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43C" w:rsidRDefault="0079743C" w:rsidP="0079743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ჩატარდა საყოველთაო ჯანდაცვის  გეგმიურ ამბულატორულ პროგრამაში მონაწილე 3 საოჯახო მედიცინის ცენტრის 2017 წლის სტატისტიკური ანალიზი </w:t>
      </w:r>
    </w:p>
    <w:p w:rsidR="006E4D1D" w:rsidRDefault="0079743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განხორიელებული კვლევის შედეგად დადგინდა შემდეგი:</w:t>
      </w:r>
    </w:p>
    <w:p w:rsidR="0079743C" w:rsidRPr="000044C3" w:rsidRDefault="0079743C" w:rsidP="0079743C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მიმაგრებული მოსახლეობის სტრუქტურა განსხვავებულია.</w:t>
      </w:r>
      <w:r w:rsidR="000044C3">
        <w:rPr>
          <w:rFonts w:ascii="Sylfaen" w:hAnsi="Sylfaen"/>
        </w:rPr>
        <w:t xml:space="preserve"> </w:t>
      </w:r>
    </w:p>
    <w:p w:rsidR="000044C3" w:rsidRPr="008B6368" w:rsidRDefault="000044C3" w:rsidP="000044C3">
      <w:pPr>
        <w:pStyle w:val="ListParagraph"/>
        <w:rPr>
          <w:rFonts w:ascii="Sylfaen" w:hAnsi="Sylfaen"/>
          <w:lang w:val="ka-GE"/>
        </w:rPr>
      </w:pPr>
      <w:r w:rsidRPr="008B6368">
        <w:t>165/36/</w:t>
      </w:r>
      <w:proofErr w:type="spellStart"/>
      <w:r w:rsidRPr="008B6368">
        <w:rPr>
          <w:rFonts w:ascii="Sylfaen" w:hAnsi="Sylfaen" w:cs="Sylfaen"/>
        </w:rPr>
        <w:t>ვეტ</w:t>
      </w:r>
      <w:proofErr w:type="spellEnd"/>
      <w:r w:rsidRPr="008B6368">
        <w:rPr>
          <w:lang w:val="ka-GE"/>
        </w:rPr>
        <w:t>/</w:t>
      </w:r>
      <w:r w:rsidRPr="008B6368">
        <w:t>218</w:t>
      </w:r>
      <w:r w:rsidRPr="008B6368">
        <w:rPr>
          <w:rFonts w:ascii="Sylfaen" w:hAnsi="Sylfaen"/>
          <w:lang w:val="ka-GE"/>
        </w:rPr>
        <w:t xml:space="preserve"> </w:t>
      </w:r>
    </w:p>
    <w:p w:rsidR="000044C3" w:rsidRPr="008B6368" w:rsidRDefault="000044C3" w:rsidP="000044C3">
      <w:pPr>
        <w:pStyle w:val="ListParagraph"/>
        <w:rPr>
          <w:rFonts w:ascii="Sylfaen" w:eastAsia="Times New Roman" w:hAnsi="Sylfaen" w:cs="Times New Roman"/>
          <w:color w:val="000000"/>
          <w:lang w:val="ka-GE"/>
        </w:rPr>
      </w:pPr>
      <w:r w:rsidRPr="008B6368">
        <w:rPr>
          <w:rFonts w:ascii="Calibri" w:eastAsia="Times New Roman" w:hAnsi="Calibri" w:cs="Times New Roman"/>
          <w:color w:val="000000"/>
        </w:rPr>
        <w:t>NFMTC</w:t>
      </w:r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8B6368">
        <w:rPr>
          <w:rFonts w:eastAsia="Times New Roman" w:cs="Times New Roman"/>
          <w:bCs/>
          <w:color w:val="000000"/>
        </w:rPr>
        <w:t>29%</w:t>
      </w:r>
      <w:r w:rsidRPr="008B6368">
        <w:rPr>
          <w:rFonts w:eastAsia="Times New Roman" w:cs="Times New Roman"/>
          <w:bCs/>
          <w:color w:val="000000"/>
          <w:lang w:val="ka-GE"/>
        </w:rPr>
        <w:t>-</w:t>
      </w:r>
      <w:r w:rsidRPr="008B6368">
        <w:rPr>
          <w:rFonts w:eastAsia="Times New Roman" w:cs="Times New Roman"/>
          <w:bCs/>
          <w:color w:val="000000"/>
        </w:rPr>
        <w:t>55%</w:t>
      </w:r>
      <w:r w:rsidRPr="008B6368">
        <w:rPr>
          <w:rFonts w:eastAsia="Times New Roman" w:cs="Times New Roman"/>
          <w:bCs/>
          <w:color w:val="000000"/>
          <w:lang w:val="ka-GE"/>
        </w:rPr>
        <w:t>-</w:t>
      </w:r>
      <w:r w:rsidRPr="008B6368">
        <w:rPr>
          <w:rFonts w:eastAsia="Times New Roman" w:cs="Times New Roman"/>
          <w:bCs/>
          <w:color w:val="000000"/>
        </w:rPr>
        <w:t>1%</w:t>
      </w:r>
      <w:r w:rsidRPr="008B6368">
        <w:rPr>
          <w:rFonts w:eastAsia="Times New Roman" w:cs="Times New Roman"/>
          <w:bCs/>
          <w:color w:val="000000"/>
          <w:lang w:val="ka-GE"/>
        </w:rPr>
        <w:t>-</w:t>
      </w:r>
      <w:r w:rsidRPr="008B6368">
        <w:rPr>
          <w:rFonts w:eastAsia="Times New Roman" w:cs="Times New Roman"/>
          <w:bCs/>
          <w:color w:val="000000"/>
        </w:rPr>
        <w:t>14%</w:t>
      </w:r>
    </w:p>
    <w:p w:rsidR="000044C3" w:rsidRPr="008B6368" w:rsidRDefault="000044C3" w:rsidP="000044C3">
      <w:pPr>
        <w:pStyle w:val="ListParagraph"/>
        <w:rPr>
          <w:rFonts w:ascii="Sylfaen" w:eastAsia="Times New Roman" w:hAnsi="Sylfaen" w:cs="Times New Roman"/>
          <w:color w:val="000000"/>
          <w:lang w:val="ka-GE"/>
        </w:rPr>
      </w:pPr>
      <w:r w:rsidRPr="00F64E7C">
        <w:rPr>
          <w:rFonts w:eastAsia="Times New Roman" w:cs="Times New Roman"/>
          <w:color w:val="000000"/>
          <w:lang w:val="ka-GE"/>
        </w:rPr>
        <w:t>Med Hold</w:t>
      </w:r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47%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46%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0%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6%</w:t>
      </w:r>
    </w:p>
    <w:p w:rsidR="000044C3" w:rsidRPr="00F64E7C" w:rsidRDefault="000044C3" w:rsidP="000044C3">
      <w:pPr>
        <w:pStyle w:val="ListParagraph"/>
        <w:rPr>
          <w:rFonts w:ascii="Calibri" w:eastAsia="Times New Roman" w:hAnsi="Calibri" w:cs="Times New Roman"/>
          <w:bCs/>
          <w:color w:val="000000"/>
          <w:lang w:val="ka-GE"/>
        </w:rPr>
      </w:pPr>
      <w:r w:rsidRPr="00F64E7C">
        <w:rPr>
          <w:rFonts w:ascii="Calibri" w:eastAsia="Times New Roman" w:hAnsi="Calibri" w:cs="Times New Roman"/>
          <w:color w:val="000000"/>
          <w:lang w:val="ka-GE"/>
        </w:rPr>
        <w:t>Medcap</w:t>
      </w:r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41%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54%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0%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>-</w:t>
      </w:r>
      <w:r w:rsidRPr="00F64E7C">
        <w:rPr>
          <w:rFonts w:ascii="Calibri" w:eastAsia="Times New Roman" w:hAnsi="Calibri" w:cs="Times New Roman"/>
          <w:bCs/>
          <w:color w:val="000000"/>
          <w:lang w:val="ka-GE"/>
        </w:rPr>
        <w:t>5%</w:t>
      </w:r>
    </w:p>
    <w:p w:rsidR="00580185" w:rsidRDefault="00580185" w:rsidP="008B6368">
      <w:pPr>
        <w:pStyle w:val="ListParagraph"/>
        <w:spacing w:after="240"/>
        <w:rPr>
          <w:rFonts w:ascii="Sylfaen" w:eastAsia="Times New Roman" w:hAnsi="Sylfaen" w:cs="Times New Roman"/>
          <w:color w:val="000000"/>
          <w:lang w:val="ka-GE"/>
        </w:rPr>
      </w:pPr>
      <w:r>
        <w:rPr>
          <w:rFonts w:ascii="Sylfaen" w:eastAsia="Times New Roman" w:hAnsi="Sylfaen" w:cs="Times New Roman"/>
          <w:color w:val="000000"/>
          <w:lang w:val="ka-GE"/>
        </w:rPr>
        <w:t>შენიშვნა:</w:t>
      </w:r>
    </w:p>
    <w:p w:rsidR="00580185" w:rsidRDefault="00580185" w:rsidP="008B6368">
      <w:pPr>
        <w:pStyle w:val="ListParagraph"/>
        <w:spacing w:after="240"/>
        <w:rPr>
          <w:rFonts w:ascii="Sylfaen" w:eastAsia="Times New Roman" w:hAnsi="Sylfaen" w:cs="Times New Roman"/>
          <w:bCs/>
          <w:color w:val="000000"/>
          <w:lang w:val="ka-GE"/>
        </w:rPr>
      </w:pPr>
      <w:r w:rsidRPr="00F64E7C">
        <w:rPr>
          <w:rFonts w:eastAsia="Times New Roman" w:cs="Times New Roman"/>
          <w:color w:val="000000"/>
          <w:lang w:val="ka-GE"/>
        </w:rPr>
        <w:t>Med Hold</w:t>
      </w:r>
      <w:r w:rsidR="008B6368" w:rsidRPr="008B6368">
        <w:rPr>
          <w:rFonts w:ascii="Sylfaen" w:eastAsia="Times New Roman" w:hAnsi="Sylfaen" w:cs="Times New Roman"/>
          <w:bCs/>
          <w:color w:val="000000"/>
          <w:lang w:val="ka-GE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lang w:val="ka-GE"/>
        </w:rPr>
        <w:t xml:space="preserve">და </w:t>
      </w:r>
      <w:r w:rsidRPr="00F64E7C">
        <w:rPr>
          <w:rFonts w:ascii="Calibri" w:eastAsia="Times New Roman" w:hAnsi="Calibri" w:cs="Times New Roman"/>
          <w:color w:val="000000"/>
          <w:lang w:val="ka-GE"/>
        </w:rPr>
        <w:t>Medcap</w:t>
      </w:r>
      <w:r w:rsidRPr="008B6368">
        <w:rPr>
          <w:rFonts w:ascii="Sylfaen" w:eastAsia="Times New Roman" w:hAnsi="Sylfaen" w:cs="Times New Roman"/>
          <w:bCs/>
          <w:color w:val="000000"/>
          <w:lang w:val="ka-GE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lang w:val="ka-GE"/>
        </w:rPr>
        <w:t>- ორივე საოჯახო ცენტრი ჩამოყალიბდა ბავშვთა პოლიკლინიკების ბაზაზე.</w:t>
      </w:r>
    </w:p>
    <w:p w:rsidR="008B6368" w:rsidRPr="008B6368" w:rsidRDefault="00580185" w:rsidP="008B6368">
      <w:pPr>
        <w:pStyle w:val="ListParagraph"/>
        <w:spacing w:after="240"/>
        <w:rPr>
          <w:rFonts w:ascii="Sylfaen" w:hAnsi="Sylfaen"/>
          <w:lang w:val="ka-GE"/>
        </w:rPr>
      </w:pPr>
      <w:r>
        <w:rPr>
          <w:rFonts w:ascii="Sylfaen" w:eastAsia="Times New Roman" w:hAnsi="Sylfaen" w:cs="Times New Roman"/>
          <w:bCs/>
          <w:color w:val="000000"/>
          <w:lang w:val="ka-GE"/>
        </w:rPr>
        <w:t xml:space="preserve">განსხვავებულია </w:t>
      </w:r>
      <w:r w:rsidR="008B6368" w:rsidRPr="008B6368">
        <w:rPr>
          <w:rFonts w:ascii="Sylfaen" w:eastAsia="Times New Roman" w:hAnsi="Sylfaen" w:cs="Times New Roman"/>
          <w:bCs/>
          <w:color w:val="000000"/>
          <w:lang w:val="ka-GE"/>
        </w:rPr>
        <w:t xml:space="preserve">ინტერვენციების </w:t>
      </w:r>
      <w:r w:rsidR="008B6368">
        <w:rPr>
          <w:rFonts w:ascii="Sylfaen" w:eastAsia="Times New Roman" w:hAnsi="Sylfaen" w:cs="Times New Roman"/>
          <w:bCs/>
          <w:color w:val="000000"/>
          <w:lang w:val="ka-GE"/>
        </w:rPr>
        <w:t>სტრუქტურაც</w:t>
      </w:r>
      <w:r w:rsidR="008B6368" w:rsidRPr="008B6368">
        <w:rPr>
          <w:rFonts w:ascii="Sylfaen" w:eastAsia="Times New Roman" w:hAnsi="Sylfaen" w:cs="Times New Roman"/>
          <w:bCs/>
          <w:color w:val="000000"/>
          <w:lang w:val="ka-GE"/>
        </w:rPr>
        <w:t xml:space="preserve"> პროგრამების მიხედვით.</w:t>
      </w:r>
    </w:p>
    <w:p w:rsidR="000044C3" w:rsidRDefault="000044C3" w:rsidP="0079743C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საშუალო </w:t>
      </w:r>
      <w:r w:rsidR="0079743C">
        <w:rPr>
          <w:rFonts w:ascii="Sylfaen" w:hAnsi="Sylfaen"/>
          <w:lang w:val="ka-GE"/>
        </w:rPr>
        <w:t xml:space="preserve">ინტერვენციების რ-ბა </w:t>
      </w:r>
      <w:r>
        <w:rPr>
          <w:rFonts w:ascii="Sylfaen" w:hAnsi="Sylfaen"/>
          <w:lang w:val="ka-GE"/>
        </w:rPr>
        <w:t xml:space="preserve">1 უბანზე </w:t>
      </w:r>
      <w:r w:rsidR="0079743C">
        <w:rPr>
          <w:rFonts w:ascii="Sylfaen" w:hAnsi="Sylfaen"/>
          <w:lang w:val="ka-GE"/>
        </w:rPr>
        <w:t xml:space="preserve">მიმაგრებულ კონტიგენტთან </w:t>
      </w:r>
      <w:r w:rsidR="00045C97">
        <w:rPr>
          <w:rFonts w:ascii="Sylfaen" w:hAnsi="Sylfaen"/>
          <w:lang w:val="ka-GE"/>
        </w:rPr>
        <w:t>შესაბამისობაში</w:t>
      </w:r>
      <w:r w:rsidR="0079743C">
        <w:rPr>
          <w:rFonts w:ascii="Sylfaen" w:hAnsi="Sylfaen"/>
          <w:lang w:val="ka-GE"/>
        </w:rPr>
        <w:t xml:space="preserve"> </w:t>
      </w:r>
      <w:r w:rsidR="0079743C" w:rsidRPr="0079743C">
        <w:rPr>
          <w:rFonts w:ascii="Sylfaen" w:hAnsi="Sylfaen" w:cs="Sylfaen"/>
          <w:lang w:val="ka-GE"/>
        </w:rPr>
        <w:t>ვარირებს</w:t>
      </w:r>
      <w:r w:rsidR="00045C97">
        <w:rPr>
          <w:rFonts w:ascii="Sylfaen" w:hAnsi="Sylfaen" w:cs="Sylfaen"/>
          <w:lang w:val="ka-GE"/>
        </w:rPr>
        <w:t xml:space="preserve"> მცირედ</w:t>
      </w:r>
      <w:r w:rsidR="0079743C" w:rsidRPr="0079743C">
        <w:rPr>
          <w:lang w:val="ka-GE"/>
        </w:rPr>
        <w:t xml:space="preserve">: </w:t>
      </w:r>
    </w:p>
    <w:p w:rsidR="000044C3" w:rsidRPr="008F77C7" w:rsidRDefault="000044C3" w:rsidP="000044C3">
      <w:pPr>
        <w:pStyle w:val="ListParagraph"/>
        <w:rPr>
          <w:rFonts w:ascii="Sylfaen" w:eastAsia="Times New Roman" w:hAnsi="Sylfaen" w:cs="Times New Roman"/>
          <w:color w:val="000000"/>
        </w:rPr>
      </w:pPr>
      <w:r w:rsidRPr="008B6368">
        <w:rPr>
          <w:rFonts w:ascii="Calibri" w:eastAsia="Times New Roman" w:hAnsi="Calibri" w:cs="Times New Roman"/>
          <w:color w:val="000000"/>
        </w:rPr>
        <w:t>NFMTC</w:t>
      </w:r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8B6368">
        <w:rPr>
          <w:lang w:val="ka-GE"/>
        </w:rPr>
        <w:t>2.</w:t>
      </w:r>
      <w:r w:rsidR="008F77C7">
        <w:t>4</w:t>
      </w:r>
    </w:p>
    <w:p w:rsidR="000044C3" w:rsidRPr="008B6368" w:rsidRDefault="000044C3" w:rsidP="000044C3">
      <w:pPr>
        <w:pStyle w:val="ListParagraph"/>
        <w:rPr>
          <w:rFonts w:ascii="Sylfaen" w:eastAsia="Times New Roman" w:hAnsi="Sylfaen" w:cs="Times New Roman"/>
          <w:color w:val="000000"/>
          <w:lang w:val="ka-GE"/>
        </w:rPr>
      </w:pPr>
      <w:r w:rsidRPr="008B6368">
        <w:rPr>
          <w:rFonts w:eastAsia="Times New Roman" w:cs="Times New Roman"/>
          <w:color w:val="000000"/>
        </w:rPr>
        <w:t>Med Hold</w:t>
      </w:r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8B6368">
        <w:rPr>
          <w:lang w:val="ka-GE"/>
        </w:rPr>
        <w:t>2.2</w:t>
      </w:r>
    </w:p>
    <w:p w:rsidR="000044C3" w:rsidRPr="008B6368" w:rsidRDefault="000044C3" w:rsidP="000044C3">
      <w:pPr>
        <w:pStyle w:val="ListParagraph"/>
        <w:rPr>
          <w:rFonts w:ascii="Sylfaen" w:hAnsi="Sylfaen"/>
          <w:lang w:val="ka-GE"/>
        </w:rPr>
      </w:pPr>
      <w:proofErr w:type="spellStart"/>
      <w:r w:rsidRPr="008B6368">
        <w:rPr>
          <w:rFonts w:ascii="Calibri" w:eastAsia="Times New Roman" w:hAnsi="Calibri" w:cs="Times New Roman"/>
          <w:color w:val="000000"/>
        </w:rPr>
        <w:t>Medcap</w:t>
      </w:r>
      <w:proofErr w:type="spellEnd"/>
      <w:r w:rsidRPr="008B6368">
        <w:rPr>
          <w:rFonts w:ascii="Sylfaen" w:eastAsia="Times New Roman" w:hAnsi="Sylfaen" w:cs="Times New Roman"/>
          <w:color w:val="000000"/>
          <w:lang w:val="ka-GE"/>
        </w:rPr>
        <w:t xml:space="preserve"> - </w:t>
      </w:r>
      <w:r w:rsidRPr="008B6368">
        <w:rPr>
          <w:lang w:val="ka-GE"/>
        </w:rPr>
        <w:t>2.4</w:t>
      </w:r>
    </w:p>
    <w:p w:rsidR="00045C97" w:rsidRPr="00045C97" w:rsidRDefault="00045C97" w:rsidP="00045C9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ძალიან განსხვავებულია 1 უბანზე განხორციელებული ინტერვენციების სტრუქტურა </w:t>
      </w:r>
    </w:p>
    <w:tbl>
      <w:tblPr>
        <w:tblW w:w="7191" w:type="dxa"/>
        <w:tblInd w:w="175" w:type="dxa"/>
        <w:tblLook w:val="04A0" w:firstRow="1" w:lastRow="0" w:firstColumn="1" w:lastColumn="0" w:noHBand="0" w:noVBand="1"/>
      </w:tblPr>
      <w:tblGrid>
        <w:gridCol w:w="4409"/>
        <w:gridCol w:w="813"/>
        <w:gridCol w:w="1091"/>
        <w:gridCol w:w="878"/>
      </w:tblGrid>
      <w:tr w:rsidR="00840161" w:rsidRPr="00045C97" w:rsidTr="00840161">
        <w:trPr>
          <w:trHeight w:val="368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161" w:rsidRPr="00045C97" w:rsidRDefault="00840161" w:rsidP="007A562B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045C9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ინტ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</w:t>
            </w:r>
            <w:r w:rsidRPr="00045C9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რვენციების ჩამონათვალი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044C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044C3">
              <w:rPr>
                <w:rFonts w:eastAsia="Times New Roman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044C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</w:tr>
      <w:tr w:rsidR="00840161" w:rsidRPr="00045C97" w:rsidTr="00840161">
        <w:trPr>
          <w:trHeight w:val="368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ოჯახის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ექიმის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ბინაზე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ვიზიტი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452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</w:tr>
      <w:tr w:rsidR="00840161" w:rsidRPr="00045C97" w:rsidTr="00840161">
        <w:trPr>
          <w:trHeight w:val="260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ენდოკრინოლოგი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</w:tr>
      <w:tr w:rsidR="00840161" w:rsidRPr="00045C97" w:rsidTr="00840161">
        <w:trPr>
          <w:trHeight w:val="24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ოფთალმოლოგი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</w:tr>
      <w:tr w:rsidR="00840161" w:rsidRPr="00045C97" w:rsidTr="00840161">
        <w:trPr>
          <w:trHeight w:val="24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კარდიოლოგი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195</w:t>
            </w:r>
          </w:p>
        </w:tc>
      </w:tr>
      <w:tr w:rsidR="00840161" w:rsidRPr="00045C97" w:rsidTr="00840161">
        <w:trPr>
          <w:trHeight w:val="143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ნევროლოგი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163</w:t>
            </w:r>
          </w:p>
        </w:tc>
      </w:tr>
      <w:tr w:rsidR="00840161" w:rsidRPr="00045C97" w:rsidTr="00840161">
        <w:trPr>
          <w:trHeight w:val="233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ლარინგოლოგი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209</w:t>
            </w:r>
          </w:p>
        </w:tc>
      </w:tr>
      <w:tr w:rsidR="00840161" w:rsidRPr="00045C97" w:rsidTr="00840161">
        <w:trPr>
          <w:trHeight w:val="215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გინეკოლოგი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</w:tr>
      <w:tr w:rsidR="00840161" w:rsidRPr="00045C97" w:rsidTr="00840161">
        <w:trPr>
          <w:trHeight w:val="197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უროლოგი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840161" w:rsidRPr="00045C97" w:rsidTr="00840161">
        <w:trPr>
          <w:trHeight w:val="197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ქირურგი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</w:tr>
      <w:tr w:rsidR="00840161" w:rsidRPr="00045C97" w:rsidTr="00840161">
        <w:trPr>
          <w:trHeight w:val="188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ელექტროკარდიოგრაფია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</w:tr>
      <w:tr w:rsidR="00840161" w:rsidRPr="00045C97" w:rsidTr="00840161">
        <w:trPr>
          <w:trHeight w:val="188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საჭმლის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მომნელებელი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სისტემის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ექოსკოპია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</w:tr>
      <w:tr w:rsidR="00840161" w:rsidRPr="00045C97" w:rsidTr="00840161">
        <w:trPr>
          <w:trHeight w:val="287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შარდ</w:t>
            </w:r>
            <w:proofErr w:type="spellEnd"/>
            <w:r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-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სასქესო</w:t>
            </w:r>
            <w:proofErr w:type="spellEnd"/>
            <w:r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სისტემის</w:t>
            </w:r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ექოსკოპია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</w:tr>
      <w:tr w:rsidR="00840161" w:rsidRPr="00045C97" w:rsidTr="00840161">
        <w:trPr>
          <w:trHeight w:val="350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გულმკერდის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რენტგენოსკოპია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/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რენტგენოგრაფია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</w:tr>
      <w:tr w:rsidR="00840161" w:rsidRPr="00045C97" w:rsidTr="00840161">
        <w:trPr>
          <w:trHeight w:val="287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ძვლების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რენტგენოგრაფია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</w:tr>
      <w:tr w:rsidR="00840161" w:rsidRPr="00045C97" w:rsidTr="00840161">
        <w:trPr>
          <w:trHeight w:val="260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სისხლის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საერთო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386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370</w:t>
            </w:r>
          </w:p>
        </w:tc>
      </w:tr>
      <w:tr w:rsidR="00840161" w:rsidRPr="00045C97" w:rsidTr="00840161">
        <w:trPr>
          <w:trHeight w:val="260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შარდის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საერთო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</w:tr>
      <w:tr w:rsidR="00840161" w:rsidRPr="00045C97" w:rsidTr="00840161">
        <w:trPr>
          <w:trHeight w:val="24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გლუკოზა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</w:tr>
      <w:tr w:rsidR="00840161" w:rsidRPr="00045C97" w:rsidTr="00840161">
        <w:trPr>
          <w:trHeight w:val="24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კრეატინინი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</w:tr>
      <w:tr w:rsidR="00840161" w:rsidRPr="00045C97" w:rsidTr="00840161">
        <w:trPr>
          <w:trHeight w:val="233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ჰემოგლობინი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840161" w:rsidRPr="00045C97" w:rsidTr="00840161">
        <w:trPr>
          <w:trHeight w:val="323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ქოლესტერინი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სისხლში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</w:tr>
      <w:tr w:rsidR="00840161" w:rsidRPr="00045C97" w:rsidTr="00840161">
        <w:trPr>
          <w:trHeight w:val="15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შრატში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ლიპიდები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131</w:t>
            </w:r>
          </w:p>
        </w:tc>
      </w:tr>
      <w:tr w:rsidR="00840161" w:rsidRPr="00045C97" w:rsidTr="00840161">
        <w:trPr>
          <w:trHeight w:val="332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161" w:rsidRPr="00045C97" w:rsidRDefault="00840161" w:rsidP="00045C9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პროთრომბინის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045C97">
              <w:rPr>
                <w:rFonts w:ascii="Sylfaen" w:eastAsia="Times New Roman" w:hAnsi="Sylfaen" w:cs="Sylfaen"/>
                <w:sz w:val="18"/>
                <w:szCs w:val="18"/>
              </w:rPr>
              <w:t>დრო</w:t>
            </w:r>
            <w:proofErr w:type="spellEnd"/>
            <w:r w:rsidRPr="00045C97">
              <w:rPr>
                <w:rFonts w:ascii="Calibri" w:eastAsia="Times New Roman" w:hAnsi="Calibri" w:cs="Times New Roman"/>
                <w:sz w:val="18"/>
                <w:szCs w:val="18"/>
              </w:rPr>
              <w:t xml:space="preserve"> (INR)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40161" w:rsidRPr="00045C97" w:rsidRDefault="00840161" w:rsidP="00045C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5C97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</w:tbl>
    <w:p w:rsidR="005B5B82" w:rsidRPr="0079743C" w:rsidRDefault="005B5B82" w:rsidP="000044C3">
      <w:pPr>
        <w:pStyle w:val="ListParagraph"/>
        <w:rPr>
          <w:rFonts w:ascii="Sylfaen" w:hAnsi="Sylfaen"/>
          <w:lang w:val="ka-GE"/>
        </w:rPr>
      </w:pPr>
    </w:p>
    <w:tbl>
      <w:tblPr>
        <w:tblpPr w:leftFromText="180" w:rightFromText="180" w:horzAnchor="page" w:tblpX="824" w:tblpY="-1440"/>
        <w:tblW w:w="14490" w:type="dxa"/>
        <w:tblLayout w:type="fixed"/>
        <w:tblLook w:val="04A0" w:firstRow="1" w:lastRow="0" w:firstColumn="1" w:lastColumn="0" w:noHBand="0" w:noVBand="1"/>
      </w:tblPr>
      <w:tblGrid>
        <w:gridCol w:w="1710"/>
        <w:gridCol w:w="630"/>
        <w:gridCol w:w="720"/>
        <w:gridCol w:w="630"/>
        <w:gridCol w:w="630"/>
        <w:gridCol w:w="720"/>
        <w:gridCol w:w="810"/>
        <w:gridCol w:w="630"/>
        <w:gridCol w:w="630"/>
        <w:gridCol w:w="630"/>
        <w:gridCol w:w="630"/>
        <w:gridCol w:w="720"/>
        <w:gridCol w:w="720"/>
        <w:gridCol w:w="900"/>
        <w:gridCol w:w="900"/>
        <w:gridCol w:w="900"/>
        <w:gridCol w:w="630"/>
        <w:gridCol w:w="630"/>
        <w:gridCol w:w="720"/>
      </w:tblGrid>
      <w:tr w:rsidR="00E040AC" w:rsidRPr="00F95940" w:rsidTr="002903C7">
        <w:trPr>
          <w:gridAfter w:val="1"/>
          <w:wAfter w:w="720" w:type="dxa"/>
          <w:trHeight w:val="765"/>
        </w:trPr>
        <w:tc>
          <w:tcPr>
            <w:tcW w:w="1377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AC" w:rsidRDefault="00E040AC" w:rsidP="002903C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</w:pPr>
          </w:p>
          <w:p w:rsidR="00453D25" w:rsidRDefault="00453D25" w:rsidP="00453D25">
            <w:pPr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</w:p>
          <w:p w:rsidR="00453D25" w:rsidRPr="00453D25" w:rsidRDefault="00453D25" w:rsidP="00453D25">
            <w:pPr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</w:p>
        </w:tc>
      </w:tr>
      <w:tr w:rsidR="002903C7" w:rsidRPr="00F95940" w:rsidTr="00EC0209">
        <w:trPr>
          <w:trHeight w:val="560"/>
        </w:trPr>
        <w:tc>
          <w:tcPr>
            <w:tcW w:w="144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C7" w:rsidRPr="00F95940" w:rsidRDefault="002903C7" w:rsidP="002903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გეგმიური</w:t>
            </w:r>
            <w:proofErr w:type="spellEnd"/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ამბულატორიული</w:t>
            </w:r>
            <w:proofErr w:type="spellEnd"/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მომსახურების</w:t>
            </w:r>
            <w:proofErr w:type="spellEnd"/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კომპონენტის</w:t>
            </w:r>
            <w:proofErr w:type="spellEnd"/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სტატისტიკური</w:t>
            </w:r>
            <w:proofErr w:type="spellEnd"/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ფორმა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  <w:lang w:val="ka-GE"/>
              </w:rPr>
              <w:t xml:space="preserve">  2017</w:t>
            </w:r>
          </w:p>
        </w:tc>
      </w:tr>
      <w:tr w:rsidR="00B9793A" w:rsidRPr="00F95940" w:rsidTr="002903C7">
        <w:trPr>
          <w:cantSplit/>
          <w:trHeight w:val="1134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93A" w:rsidRDefault="00B9793A" w:rsidP="002903C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ინტერვენცია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93A" w:rsidRDefault="006E4D1D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E4D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N165.1.1.1</w:t>
            </w:r>
          </w:p>
          <w:p w:rsidR="002903C7" w:rsidRPr="002903C7" w:rsidRDefault="002903C7" w:rsidP="002903C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 უბანზე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93A" w:rsidRDefault="006E4D1D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E4D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36_1</w:t>
            </w:r>
          </w:p>
          <w:p w:rsidR="002903C7" w:rsidRPr="00F95940" w:rsidRDefault="002903C7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 უბანზე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93A" w:rsidRDefault="006E4D1D" w:rsidP="002903C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ვეტერანი</w:t>
            </w:r>
          </w:p>
          <w:p w:rsidR="002903C7" w:rsidRPr="006E4D1D" w:rsidRDefault="002903C7" w:rsidP="002903C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 უბანზე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93A" w:rsidRDefault="006E4D1D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E4D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218_1</w:t>
            </w:r>
          </w:p>
          <w:p w:rsidR="002903C7" w:rsidRPr="00F95940" w:rsidRDefault="002903C7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 უბანზე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3C7" w:rsidRDefault="006E4D1D" w:rsidP="002903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სულ, წლიური</w:t>
            </w:r>
            <w:r w:rsidR="002903C7"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B9793A" w:rsidRPr="002903C7" w:rsidRDefault="002903C7" w:rsidP="00C24BF7">
            <w:pPr>
              <w:shd w:val="clear" w:color="auto" w:fill="FFFF0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2903C7">
              <w:rPr>
                <w:rFonts w:eastAsia="Times New Roman" w:cs="Times New Roman"/>
                <w:color w:val="000000"/>
                <w:sz w:val="20"/>
                <w:szCs w:val="20"/>
              </w:rPr>
              <w:t>NFMTC</w:t>
            </w:r>
            <w:r w:rsidRPr="002903C7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 xml:space="preserve"> 18 </w:t>
            </w:r>
            <w:r w:rsidRPr="002903C7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უბანი</w:t>
            </w:r>
          </w:p>
          <w:p w:rsidR="002903C7" w:rsidRPr="002903C7" w:rsidRDefault="002903C7" w:rsidP="00C24BF7">
            <w:pPr>
              <w:shd w:val="clear" w:color="auto" w:fill="E2EFD9" w:themeFill="accent6" w:themeFillTint="33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</w:pPr>
            <w:r w:rsidRPr="002903C7">
              <w:rPr>
                <w:rFonts w:eastAsia="Times New Roman" w:cs="Times New Roman"/>
                <w:color w:val="000000"/>
                <w:sz w:val="20"/>
                <w:szCs w:val="20"/>
              </w:rPr>
              <w:t>Med Hold</w:t>
            </w:r>
            <w:r w:rsidRPr="002903C7">
              <w:rPr>
                <w:rFonts w:eastAsia="Times New Roman" w:cs="Times New Roman"/>
                <w:color w:val="000000"/>
                <w:sz w:val="20"/>
                <w:szCs w:val="20"/>
                <w:lang w:val="ka-GE"/>
              </w:rPr>
              <w:t xml:space="preserve"> 15 </w:t>
            </w:r>
            <w:r w:rsidRPr="002903C7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უბანი</w:t>
            </w:r>
          </w:p>
          <w:p w:rsidR="002903C7" w:rsidRPr="002903C7" w:rsidRDefault="002903C7" w:rsidP="002903C7">
            <w:pPr>
              <w:spacing w:after="6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proofErr w:type="spellStart"/>
            <w:r w:rsidRPr="00C24BF7">
              <w:rPr>
                <w:rFonts w:eastAsia="Times New Roman" w:cs="Times New Roman"/>
                <w:color w:val="000000"/>
                <w:sz w:val="20"/>
                <w:szCs w:val="20"/>
                <w:shd w:val="clear" w:color="auto" w:fill="D5DCE4" w:themeFill="text2" w:themeFillTint="33"/>
              </w:rPr>
              <w:t>Medcap</w:t>
            </w:r>
            <w:proofErr w:type="spellEnd"/>
            <w:r w:rsidRPr="00C24BF7">
              <w:rPr>
                <w:rFonts w:eastAsia="Times New Roman" w:cs="Times New Roman"/>
                <w:color w:val="000000"/>
                <w:sz w:val="20"/>
                <w:szCs w:val="20"/>
                <w:shd w:val="clear" w:color="auto" w:fill="D5DCE4" w:themeFill="text2" w:themeFillTint="33"/>
                <w:lang w:val="ka-GE"/>
              </w:rPr>
              <w:t xml:space="preserve"> 18.5 </w:t>
            </w:r>
            <w:r w:rsidRPr="00C24BF7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D5DCE4" w:themeFill="text2" w:themeFillTint="33"/>
                <w:lang w:val="ka-GE"/>
              </w:rPr>
              <w:t>უბანი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93A" w:rsidRPr="006E4D1D" w:rsidRDefault="006E4D1D" w:rsidP="002903C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ერთ უბანზე </w:t>
            </w:r>
            <w:r w:rsidR="00F1138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საშუალო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წლიური</w:t>
            </w:r>
            <w:r w:rsidR="00F1138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სტატისტიკა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32243F" w:rsidRPr="00F95940" w:rsidTr="0032243F">
        <w:trPr>
          <w:cantSplit/>
          <w:trHeight w:val="1134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793A" w:rsidRPr="00B9793A" w:rsidRDefault="00B9793A" w:rsidP="002903C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Med Hold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extDirection w:val="btLr"/>
            <w:vAlign w:val="center"/>
            <w:hideMark/>
          </w:tcPr>
          <w:p w:rsidR="00B9793A" w:rsidRPr="00F95940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B9793A" w:rsidRPr="00E040AC" w:rsidRDefault="00B9793A" w:rsidP="002903C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</w:tr>
      <w:tr w:rsidR="00B9793A" w:rsidRPr="00E040AC" w:rsidTr="002903C7">
        <w:trPr>
          <w:trHeight w:val="30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3A" w:rsidRPr="006E4D1D" w:rsidRDefault="006E4D1D" w:rsidP="002903C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მოსახლეობა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691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1130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980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1315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1102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1297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42588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36036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44465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9793A" w:rsidRPr="00F95940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B9793A" w:rsidRPr="00E040AC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9793A" w:rsidRPr="00E040AC" w:rsidRDefault="00B9793A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</w:tr>
      <w:tr w:rsidR="00E040AC" w:rsidRPr="00E040AC" w:rsidTr="002903C7">
        <w:trPr>
          <w:trHeight w:val="40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ოჯახის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ექიმის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მომსახურება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1627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809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772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53884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35685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51870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2800</w:t>
            </w:r>
          </w:p>
        </w:tc>
      </w:tr>
      <w:tr w:rsidR="00E040AC" w:rsidRPr="00E040AC" w:rsidTr="002903C7">
        <w:trPr>
          <w:trHeight w:val="48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ოჯახის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ექიმის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ბინაზე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ვიზიტი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127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8131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E040AC" w:rsidRPr="00E040AC" w:rsidTr="002903C7">
        <w:trPr>
          <w:trHeight w:val="19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აცრა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ვიზიტი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7298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8834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5634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304</w:t>
            </w:r>
          </w:p>
        </w:tc>
      </w:tr>
      <w:tr w:rsidR="00E040AC" w:rsidRPr="00E040AC" w:rsidTr="002903C7">
        <w:trPr>
          <w:trHeight w:val="30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ენდოკრინოლოგი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95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2206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1407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E040AC" w:rsidRPr="00E040AC" w:rsidTr="002903C7">
        <w:trPr>
          <w:trHeight w:val="1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ოფთალმოლოგი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2247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2567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139</w:t>
            </w:r>
          </w:p>
        </w:tc>
      </w:tr>
      <w:tr w:rsidR="00E040AC" w:rsidRPr="00E040AC" w:rsidTr="002903C7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კარდიოლოგი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96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3620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195</w:t>
            </w:r>
          </w:p>
        </w:tc>
      </w:tr>
      <w:tr w:rsidR="00E040AC" w:rsidRPr="00E040AC" w:rsidTr="002903C7">
        <w:trPr>
          <w:trHeight w:val="28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ნევროლოგი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3982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3024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163</w:t>
            </w:r>
          </w:p>
        </w:tc>
      </w:tr>
      <w:tr w:rsidR="00E040AC" w:rsidRPr="00E040AC" w:rsidTr="002903C7">
        <w:trPr>
          <w:trHeight w:val="26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ლარინგოლოგი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96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2364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3864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209</w:t>
            </w:r>
          </w:p>
        </w:tc>
      </w:tr>
      <w:tr w:rsidR="00E040AC" w:rsidRPr="00E040AC" w:rsidTr="002903C7">
        <w:trPr>
          <w:trHeight w:val="1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გინეკოლოგი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982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E040AC" w:rsidRPr="00E040AC" w:rsidTr="002903C7">
        <w:trPr>
          <w:trHeight w:val="27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უროლოგი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277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040AC" w:rsidRPr="00E040AC" w:rsidTr="002903C7">
        <w:trPr>
          <w:trHeight w:val="26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ქირურგი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71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1544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E040AC" w:rsidRPr="00E040AC" w:rsidTr="002903C7">
        <w:trPr>
          <w:trHeight w:val="26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422EA6" w:rsidRDefault="00422EA6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ეკგ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3731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</w:t>
            </w:r>
          </w:p>
        </w:tc>
      </w:tr>
      <w:tr w:rsidR="00E040AC" w:rsidRPr="00E040AC" w:rsidTr="002903C7">
        <w:trPr>
          <w:trHeight w:val="48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2903C7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ღვიძლი/სანაღვ</w:t>
            </w:r>
            <w:r w:rsidR="00F95940"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="00E040AC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-</w:t>
            </w:r>
            <w:proofErr w:type="spellStart"/>
            <w:r w:rsidR="00F95940" w:rsidRPr="00F95940">
              <w:rPr>
                <w:rFonts w:ascii="Sylfaen" w:eastAsia="Times New Roman" w:hAnsi="Sylfaen" w:cs="Sylfaen"/>
                <w:sz w:val="18"/>
                <w:szCs w:val="18"/>
              </w:rPr>
              <w:t>ექოსკოპია</w:t>
            </w:r>
            <w:proofErr w:type="spellEnd"/>
            <w:r w:rsidR="00F95940"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1696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1564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84</w:t>
            </w:r>
          </w:p>
        </w:tc>
      </w:tr>
      <w:tr w:rsidR="00E040AC" w:rsidRPr="00E040AC" w:rsidTr="002903C7">
        <w:trPr>
          <w:trHeight w:val="48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შარდ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-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სასქესო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ექოსკოპია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1478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1961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106</w:t>
            </w:r>
          </w:p>
        </w:tc>
      </w:tr>
      <w:tr w:rsidR="00E040AC" w:rsidRPr="00E040AC" w:rsidTr="002903C7">
        <w:trPr>
          <w:trHeight w:val="53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proofErr w:type="gram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გულმკერდის</w:t>
            </w:r>
            <w:proofErr w:type="spellEnd"/>
            <w:proofErr w:type="gram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რენტგენ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 კვლევა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1526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1460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E040AC" w:rsidRPr="00E040AC" w:rsidTr="002903C7">
        <w:trPr>
          <w:trHeight w:val="58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ძვლების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რენტგენოგრაფია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1169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1324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E040AC" w:rsidRPr="00E040AC" w:rsidTr="002903C7">
        <w:trPr>
          <w:trHeight w:val="19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სისხლი</w:t>
            </w:r>
            <w:proofErr w:type="spellEnd"/>
            <w:r w:rsidR="002903C7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620C85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6853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3694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6850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4F05C9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370</w:t>
            </w:r>
          </w:p>
        </w:tc>
      </w:tr>
      <w:tr w:rsidR="00E040AC" w:rsidRPr="00E040AC" w:rsidTr="002903C7">
        <w:trPr>
          <w:trHeight w:val="26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შარდის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4475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1986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3447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186</w:t>
            </w:r>
          </w:p>
        </w:tc>
      </w:tr>
      <w:tr w:rsidR="00E040AC" w:rsidRPr="00E040AC" w:rsidTr="002903C7">
        <w:trPr>
          <w:trHeight w:val="27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გლუკოზა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1837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3782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204</w:t>
            </w:r>
          </w:p>
        </w:tc>
      </w:tr>
      <w:tr w:rsidR="00E040AC" w:rsidRPr="00E040AC" w:rsidTr="002903C7">
        <w:trPr>
          <w:trHeight w:val="1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კრეატინინი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114</w:t>
            </w:r>
          </w:p>
        </w:tc>
      </w:tr>
      <w:tr w:rsidR="00E040AC" w:rsidRPr="00E040AC" w:rsidTr="002903C7">
        <w:trPr>
          <w:trHeight w:val="27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ჰემოგლობინი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040AC" w:rsidRPr="00E040AC" w:rsidTr="002903C7">
        <w:trPr>
          <w:trHeight w:val="26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ქოლესტერინი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1025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E040AC" w:rsidRPr="00E040AC" w:rsidTr="002903C7">
        <w:trPr>
          <w:trHeight w:val="1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2903C7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ლიპიდური</w:t>
            </w:r>
            <w:proofErr w:type="spellEnd"/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პროფ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2419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131</w:t>
            </w:r>
          </w:p>
        </w:tc>
      </w:tr>
      <w:tr w:rsidR="00E040AC" w:rsidRPr="00E040AC" w:rsidTr="002903C7">
        <w:trPr>
          <w:trHeight w:val="36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განავ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</w:t>
            </w:r>
            <w:proofErr w:type="spellStart"/>
            <w:r w:rsidR="002903C7">
              <w:rPr>
                <w:rFonts w:ascii="Sylfaen" w:eastAsia="Times New Roman" w:hAnsi="Sylfaen" w:cs="Sylfaen"/>
                <w:sz w:val="18"/>
                <w:szCs w:val="18"/>
              </w:rPr>
              <w:t>ლი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ფარულ</w:t>
            </w:r>
            <w:proofErr w:type="spell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040AC" w:rsidRPr="00E040AC" w:rsidTr="002903C7">
        <w:trPr>
          <w:trHeight w:val="1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2903C7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INR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311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2318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E040AC" w:rsidRPr="00E040AC" w:rsidTr="002903C7">
        <w:trPr>
          <w:trHeight w:val="48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proofErr w:type="gram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ღვიძლის</w:t>
            </w:r>
            <w:proofErr w:type="spellEnd"/>
            <w:proofErr w:type="gram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ფუნქც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</w:t>
            </w:r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სინჯები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563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E040AC" w:rsidRPr="00E040AC" w:rsidTr="002903C7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proofErr w:type="spellStart"/>
            <w:proofErr w:type="gram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ფარისებრი</w:t>
            </w:r>
            <w:proofErr w:type="spellEnd"/>
            <w:proofErr w:type="gramEnd"/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ჯირკვ</w:t>
            </w:r>
            <w:proofErr w:type="spellEnd"/>
            <w:r w:rsidR="002903C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</w:t>
            </w:r>
            <w:r w:rsidRPr="00F95940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sz w:val="18"/>
                <w:szCs w:val="18"/>
              </w:rPr>
              <w:t>ფუნქცი</w:t>
            </w:r>
            <w:proofErr w:type="spellEnd"/>
            <w:r w:rsidR="00E040AC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1188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sz w:val="20"/>
                <w:szCs w:val="20"/>
              </w:rPr>
              <w:t>1956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106</w:t>
            </w:r>
          </w:p>
        </w:tc>
      </w:tr>
      <w:tr w:rsidR="00E040AC" w:rsidRPr="00E040AC" w:rsidTr="002903C7">
        <w:trPr>
          <w:trHeight w:val="28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ინტერვენცია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3704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1074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sz w:val="20"/>
                <w:szCs w:val="20"/>
              </w:rPr>
              <w:t>1657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E040AC" w:rsidP="002F53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  <w:r w:rsidR="002F53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  <w:r w:rsid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9636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E040AC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108057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357D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  <w:r w:rsidR="00357D6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5832</w:t>
            </w:r>
          </w:p>
        </w:tc>
      </w:tr>
      <w:tr w:rsidR="00E040AC" w:rsidRPr="00E040AC" w:rsidTr="002903C7">
        <w:trPr>
          <w:trHeight w:val="422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ინტერვენციის</w:t>
            </w:r>
            <w:proofErr w:type="spellEnd"/>
            <w:r w:rsidRPr="00F9594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კოეფიციენტი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F95940" w:rsidP="002F53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</w:t>
            </w:r>
            <w:r w:rsidR="002F53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95940" w:rsidRPr="00F95940" w:rsidRDefault="00357D6B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F95940" w:rsidRPr="00E040AC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040A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</w:t>
            </w:r>
          </w:p>
        </w:tc>
      </w:tr>
      <w:tr w:rsidR="00E040AC" w:rsidRPr="00E040AC" w:rsidTr="002903C7">
        <w:trPr>
          <w:trHeight w:val="540"/>
        </w:trPr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9594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მოსახლეობის</w:t>
            </w:r>
            <w:proofErr w:type="spellEnd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594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სტრუქტურა</w:t>
            </w:r>
            <w:proofErr w:type="spellEnd"/>
            <w:r w:rsidRPr="00F959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29%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F95940" w:rsidRPr="00733931" w:rsidRDefault="00F95940" w:rsidP="00733931">
            <w:pPr>
              <w:spacing w:after="0" w:line="240" w:lineRule="auto"/>
              <w:ind w:hanging="108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733931"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ka-GE"/>
              </w:rPr>
              <w:t>.42</w:t>
            </w: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F95940" w:rsidRPr="00733931" w:rsidRDefault="00F95940" w:rsidP="00733931">
            <w:pPr>
              <w:spacing w:after="0" w:line="240" w:lineRule="auto"/>
              <w:ind w:hanging="108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733931"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ka-GE"/>
              </w:rPr>
              <w:t>.42</w:t>
            </w: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hideMark/>
          </w:tcPr>
          <w:p w:rsidR="00F95940" w:rsidRPr="00733931" w:rsidRDefault="00F95940" w:rsidP="002903C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93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F95940" w:rsidRDefault="00F95940" w:rsidP="002903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F95940" w:rsidRDefault="00F95940" w:rsidP="0029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E040AC" w:rsidRDefault="00F95940" w:rsidP="0029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40" w:rsidRPr="00E040AC" w:rsidRDefault="00F95940" w:rsidP="0029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20FE4" w:rsidRPr="00EC0209" w:rsidRDefault="00EC0209" w:rsidP="00EC0209">
      <w:pPr>
        <w:pStyle w:val="ListParagraph"/>
        <w:numPr>
          <w:ilvl w:val="0"/>
          <w:numId w:val="2"/>
        </w:numPr>
      </w:pPr>
      <w:r>
        <w:rPr>
          <w:rFonts w:ascii="Sylfaen" w:hAnsi="Sylfaen"/>
          <w:lang w:val="ka-GE"/>
        </w:rPr>
        <w:lastRenderedPageBreak/>
        <w:t>ინტერვენ</w:t>
      </w:r>
      <w:r w:rsidR="00C72D38">
        <w:rPr>
          <w:rFonts w:ascii="Sylfaen" w:hAnsi="Sylfaen"/>
          <w:lang w:val="ka-GE"/>
        </w:rPr>
        <w:t>ც</w:t>
      </w:r>
      <w:r>
        <w:rPr>
          <w:rFonts w:ascii="Sylfaen" w:hAnsi="Sylfaen"/>
          <w:lang w:val="ka-GE"/>
        </w:rPr>
        <w:t xml:space="preserve">იებში არ </w:t>
      </w:r>
      <w:r w:rsidR="00DA6570">
        <w:rPr>
          <w:rFonts w:ascii="Sylfaen" w:hAnsi="Sylfaen"/>
          <w:lang w:val="ka-GE"/>
        </w:rPr>
        <w:t>არი</w:t>
      </w:r>
      <w:r>
        <w:rPr>
          <w:rFonts w:ascii="Sylfaen" w:hAnsi="Sylfaen"/>
          <w:lang w:val="ka-GE"/>
        </w:rPr>
        <w:t>ს გათვალისწინებული ცნობების გაცემა და შშმპ სტატუსის მინიჭების რ-ბები, ვინაიდან ძალიან განსხვავებულია ცენტრების მიხედვით.</w:t>
      </w: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Pr="007952E8" w:rsidRDefault="00C72D38" w:rsidP="00C72D38">
      <w:pPr>
        <w:pStyle w:val="ListParagraph"/>
        <w:rPr>
          <w:rFonts w:ascii="Sylfaen" w:eastAsia="Times New Roman" w:hAnsi="Sylfaen" w:cs="Sylfaen"/>
          <w:b/>
          <w:color w:val="000000"/>
          <w:lang w:val="ka-GE"/>
        </w:rPr>
      </w:pPr>
      <w:r w:rsidRPr="007952E8">
        <w:rPr>
          <w:rFonts w:ascii="Sylfaen" w:eastAsia="Times New Roman" w:hAnsi="Sylfaen" w:cs="Sylfaen"/>
          <w:b/>
          <w:color w:val="000000"/>
          <w:lang w:val="ka-GE"/>
        </w:rPr>
        <w:t>საფინანსო მონაცემები იხილეთ ქვემოთ:</w:t>
      </w: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  <w:rPr>
          <w:rFonts w:ascii="Sylfaen" w:eastAsia="Times New Roman" w:hAnsi="Sylfaen" w:cs="Sylfaen"/>
          <w:color w:val="000000"/>
        </w:rPr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Default="00C72D38" w:rsidP="00C72D38">
      <w:pPr>
        <w:pStyle w:val="ListParagraph"/>
      </w:pPr>
    </w:p>
    <w:p w:rsidR="00C72D38" w:rsidRPr="00FB4D85" w:rsidRDefault="00C72D38" w:rsidP="00C72D38">
      <w:pPr>
        <w:pStyle w:val="ListParagraph"/>
        <w:numPr>
          <w:ilvl w:val="0"/>
          <w:numId w:val="2"/>
        </w:numPr>
      </w:pPr>
      <w:r>
        <w:rPr>
          <w:rFonts w:ascii="Sylfaen" w:hAnsi="Sylfaen"/>
          <w:lang w:val="ka-GE"/>
        </w:rPr>
        <w:t xml:space="preserve">2017 წელს საყოველთაო პროგრამის ფარგლებში შესრულებული სამუშაოს ღირებულება/სახელმწიფოდან დარიცხული თანხის რ-ბა  შეადგენს </w:t>
      </w:r>
      <w:r w:rsidRPr="00EC0209">
        <w:rPr>
          <w:rFonts w:ascii="Calibri" w:eastAsia="Times New Roman" w:hAnsi="Calibri" w:cs="Times New Roman"/>
          <w:color w:val="000000"/>
        </w:rPr>
        <w:t>987015</w:t>
      </w:r>
      <w:r>
        <w:rPr>
          <w:rFonts w:ascii="Sylfaen" w:eastAsia="Times New Roman" w:hAnsi="Sylfaen" w:cs="Times New Roman"/>
          <w:color w:val="000000"/>
          <w:lang w:val="ka-GE"/>
        </w:rPr>
        <w:t xml:space="preserve"> ლარს </w:t>
      </w:r>
      <w:r w:rsidRPr="00EC0209">
        <w:rPr>
          <w:rFonts w:eastAsia="Times New Roman" w:cs="Times New Roman"/>
          <w:color w:val="000000"/>
        </w:rPr>
        <w:t>NFMTC</w:t>
      </w:r>
      <w:r w:rsidRPr="00EC0209">
        <w:rPr>
          <w:rFonts w:eastAsia="Times New Roman" w:cs="Times New Roman"/>
          <w:color w:val="000000"/>
          <w:lang w:val="ka-GE"/>
        </w:rPr>
        <w:t>-</w:t>
      </w:r>
      <w:r w:rsidRPr="00EC0209">
        <w:rPr>
          <w:rFonts w:ascii="Sylfaen" w:eastAsia="Times New Roman" w:hAnsi="Sylfaen" w:cs="Sylfaen"/>
          <w:color w:val="000000"/>
          <w:lang w:val="ka-GE"/>
        </w:rPr>
        <w:t>ის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მონაცემების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მიხედვით</w:t>
      </w:r>
      <w:r w:rsidRPr="00EC0209">
        <w:rPr>
          <w:rFonts w:eastAsia="Times New Roman" w:cs="Times New Roman"/>
          <w:color w:val="000000"/>
          <w:lang w:val="ka-GE"/>
        </w:rPr>
        <w:t xml:space="preserve">,  </w:t>
      </w:r>
      <w:r w:rsidRPr="00EC0209">
        <w:rPr>
          <w:rFonts w:ascii="Sylfaen" w:eastAsia="Times New Roman" w:hAnsi="Sylfaen" w:cs="Sylfaen"/>
          <w:color w:val="000000"/>
          <w:lang w:val="ka-GE"/>
        </w:rPr>
        <w:t>ხოლო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სადაზღვევო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კომპანიებთან</w:t>
      </w:r>
      <w:r w:rsidRPr="00EC0209">
        <w:rPr>
          <w:rFonts w:eastAsia="Times New Roman" w:cs="Times New Roman"/>
          <w:color w:val="000000"/>
          <w:sz w:val="20"/>
          <w:szCs w:val="2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გაფორმებული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ხელშეკრულების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ფასებით</w:t>
      </w:r>
      <w:r w:rsidRPr="00EC0209">
        <w:rPr>
          <w:rFonts w:eastAsia="Times New Roman" w:cs="Times New Roman"/>
          <w:color w:val="000000"/>
          <w:lang w:val="ka-GE"/>
        </w:rPr>
        <w:t xml:space="preserve"> (</w:t>
      </w:r>
      <w:r w:rsidRPr="00EC0209">
        <w:rPr>
          <w:rFonts w:ascii="Sylfaen" w:eastAsia="Times New Roman" w:hAnsi="Sylfaen" w:cs="Sylfaen"/>
          <w:color w:val="000000"/>
          <w:lang w:val="ka-GE"/>
        </w:rPr>
        <w:t>რომელიც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შიდა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სტანდარტის</w:t>
      </w:r>
      <w:r w:rsidRPr="00EC0209">
        <w:rPr>
          <w:rFonts w:eastAsia="Times New Roman" w:cs="Times New Roman"/>
          <w:color w:val="000000"/>
          <w:lang w:val="ka-GE"/>
        </w:rPr>
        <w:t xml:space="preserve"> </w:t>
      </w:r>
      <w:r w:rsidRPr="00EC0209">
        <w:rPr>
          <w:rFonts w:ascii="Sylfaen" w:eastAsia="Times New Roman" w:hAnsi="Sylfaen" w:cs="Sylfaen"/>
          <w:color w:val="000000"/>
          <w:lang w:val="ka-GE"/>
        </w:rPr>
        <w:t>ფასდაკლებაა</w:t>
      </w:r>
      <w:r w:rsidRPr="00EC0209">
        <w:rPr>
          <w:rFonts w:eastAsia="Times New Roman" w:cs="Times New Roman"/>
          <w:color w:val="000000"/>
          <w:lang w:val="ka-GE"/>
        </w:rPr>
        <w:t xml:space="preserve"> 15-20%-</w:t>
      </w:r>
      <w:r w:rsidRPr="00EC0209">
        <w:rPr>
          <w:rFonts w:ascii="Sylfaen" w:eastAsia="Times New Roman" w:hAnsi="Sylfaen" w:cs="Sylfaen"/>
          <w:color w:val="000000"/>
          <w:lang w:val="ka-GE"/>
        </w:rPr>
        <w:t>ით</w:t>
      </w:r>
      <w:r w:rsidRPr="00EC0209">
        <w:rPr>
          <w:rFonts w:eastAsia="Times New Roman" w:cs="Times New Roman"/>
          <w:color w:val="000000"/>
          <w:lang w:val="ka-GE"/>
        </w:rPr>
        <w:t xml:space="preserve">) </w:t>
      </w:r>
      <w:r w:rsidRPr="00EC0209">
        <w:rPr>
          <w:rFonts w:ascii="Sylfaen" w:eastAsia="Times New Roman" w:hAnsi="Sylfaen" w:cs="Sylfaen"/>
          <w:color w:val="000000"/>
          <w:lang w:val="ka-GE"/>
        </w:rPr>
        <w:t>შეადგენს</w:t>
      </w:r>
      <w:r w:rsidRPr="00EC0209">
        <w:rPr>
          <w:rFonts w:eastAsia="Times New Roman" w:cs="Times New Roman"/>
          <w:color w:val="000000"/>
          <w:lang w:val="ka-GE"/>
        </w:rPr>
        <w:t xml:space="preserve">  </w:t>
      </w:r>
      <w:r w:rsidRPr="00EC0209">
        <w:rPr>
          <w:rFonts w:eastAsia="Times New Roman" w:cs="Times New Roman"/>
          <w:color w:val="000000"/>
        </w:rPr>
        <w:t>2582330 Gel</w:t>
      </w:r>
      <w:r w:rsidRPr="00EC0209">
        <w:rPr>
          <w:rFonts w:eastAsia="Times New Roman" w:cs="Times New Roman"/>
          <w:color w:val="000000"/>
          <w:lang w:val="ka-GE"/>
        </w:rPr>
        <w:t>-</w:t>
      </w:r>
      <w:r w:rsidRPr="00EC0209">
        <w:rPr>
          <w:rFonts w:ascii="Sylfaen" w:eastAsia="Times New Roman" w:hAnsi="Sylfaen" w:cs="Sylfaen"/>
          <w:color w:val="000000"/>
          <w:lang w:val="ka-GE"/>
        </w:rPr>
        <w:t>ს</w:t>
      </w:r>
      <w:r>
        <w:rPr>
          <w:rFonts w:ascii="Sylfaen" w:eastAsia="Times New Roman" w:hAnsi="Sylfaen" w:cs="Sylfaen"/>
          <w:color w:val="000000"/>
          <w:lang w:val="ka-GE"/>
        </w:rPr>
        <w:t xml:space="preserve"> (ცნობების/შშმპ-ს გარეშე); სამედიცინო ჰოლდინგსა და მედკაპიტალს აქვს უფრო მაღალი შემოსავლები/ხარჯები, ვინაიდან განსხვავებული მოცულობა ნაწილდება უფრო ძვირადღირებულ ინტერვენციებზე.</w:t>
      </w:r>
    </w:p>
    <w:p w:rsidR="00C72D38" w:rsidRPr="006D6A03" w:rsidRDefault="00C72D38" w:rsidP="00C72D38">
      <w:pPr>
        <w:pStyle w:val="ListParagraph"/>
        <w:numPr>
          <w:ilvl w:val="0"/>
          <w:numId w:val="2"/>
        </w:numPr>
      </w:pPr>
      <w:r>
        <w:rPr>
          <w:rFonts w:ascii="Sylfaen" w:eastAsia="Times New Roman" w:hAnsi="Sylfaen" w:cs="Sylfaen"/>
          <w:color w:val="000000"/>
          <w:lang w:val="ka-GE"/>
        </w:rPr>
        <w:t>მიღებული თანხები პროგრამების მიხედვით ნაწილდება შემდეგნაირად:</w:t>
      </w:r>
    </w:p>
    <w:p w:rsidR="00C72D38" w:rsidRPr="006D6A03" w:rsidRDefault="00C72D38" w:rsidP="00C72D38">
      <w:pPr>
        <w:pStyle w:val="ListParagraph"/>
      </w:pPr>
    </w:p>
    <w:tbl>
      <w:tblPr>
        <w:tblW w:w="12365" w:type="dxa"/>
        <w:tblLook w:val="04A0" w:firstRow="1" w:lastRow="0" w:firstColumn="1" w:lastColumn="0" w:noHBand="0" w:noVBand="1"/>
      </w:tblPr>
      <w:tblGrid>
        <w:gridCol w:w="5400"/>
        <w:gridCol w:w="952"/>
        <w:gridCol w:w="1928"/>
        <w:gridCol w:w="2116"/>
        <w:gridCol w:w="1969"/>
      </w:tblGrid>
      <w:tr w:rsidR="00314133" w:rsidRPr="0066569E" w:rsidTr="0066569E">
        <w:trPr>
          <w:trHeight w:val="3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66569E" w:rsidP="006656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EC0209">
              <w:rPr>
                <w:rFonts w:eastAsia="Times New Roman" w:cs="Times New Roman"/>
                <w:color w:val="000000"/>
              </w:rPr>
              <w:t>NFMTC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6569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66569E">
              <w:rPr>
                <w:rFonts w:eastAsia="Times New Roman" w:cs="Times New Roman"/>
                <w:b/>
                <w:bCs/>
                <w:color w:val="000000"/>
              </w:rPr>
              <w:t>165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6569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66569E">
              <w:rPr>
                <w:rFonts w:eastAsia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6569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r w:rsidRPr="0066569E">
              <w:rPr>
                <w:rFonts w:ascii="Sylfaen" w:eastAsia="Times New Roman" w:hAnsi="Sylfaen" w:cs="Sylfaen"/>
                <w:b/>
                <w:bCs/>
                <w:color w:val="000000"/>
              </w:rPr>
              <w:t>ვეტ</w:t>
            </w:r>
            <w:proofErr w:type="spellEnd"/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6569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66569E">
              <w:rPr>
                <w:rFonts w:eastAsia="Times New Roman" w:cs="Times New Roman"/>
                <w:b/>
                <w:bCs/>
                <w:color w:val="000000"/>
              </w:rPr>
              <w:t>218</w:t>
            </w:r>
          </w:p>
        </w:tc>
      </w:tr>
      <w:tr w:rsidR="00314133" w:rsidRPr="0066569E" w:rsidTr="0066569E">
        <w:trPr>
          <w:trHeight w:val="3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133" w:rsidRPr="0066569E" w:rsidRDefault="00314133" w:rsidP="0031413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Gel per capita,</w:t>
            </w:r>
            <w:r w:rsidRPr="0066569E">
              <w:rPr>
                <w:rFonts w:eastAsia="Times New Roman" w:cs="Times New Roman"/>
                <w:color w:val="000000"/>
                <w:lang w:val="ka-GE"/>
              </w:rPr>
              <w:t xml:space="preserve"> </w:t>
            </w:r>
            <w:proofErr w:type="spellStart"/>
            <w:r w:rsidRPr="0066569E">
              <w:rPr>
                <w:rFonts w:ascii="Sylfaen" w:eastAsia="Times New Roman" w:hAnsi="Sylfaen" w:cs="Sylfaen"/>
                <w:color w:val="000000"/>
              </w:rPr>
              <w:t>წლიური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23.22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22.59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8.54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25.83</w:t>
            </w:r>
          </w:p>
        </w:tc>
      </w:tr>
      <w:tr w:rsidR="00314133" w:rsidRPr="0066569E" w:rsidTr="0066569E">
        <w:trPr>
          <w:trHeight w:val="29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Gel per capita,</w:t>
            </w:r>
            <w:r w:rsidRPr="0066569E">
              <w:rPr>
                <w:rFonts w:eastAsia="Times New Roman" w:cs="Times New Roman"/>
                <w:color w:val="000000"/>
                <w:lang w:val="ka-GE"/>
              </w:rPr>
              <w:t xml:space="preserve"> </w:t>
            </w:r>
            <w:proofErr w:type="spellStart"/>
            <w:r w:rsidRPr="0066569E">
              <w:rPr>
                <w:rFonts w:ascii="Sylfaen" w:eastAsia="Times New Roman" w:hAnsi="Sylfaen" w:cs="Sylfaen"/>
                <w:color w:val="000000"/>
              </w:rPr>
              <w:t>თვიურად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spacing w:after="0"/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1.94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spacing w:after="0"/>
              <w:jc w:val="right"/>
              <w:rPr>
                <w:color w:val="000000"/>
                <w:lang w:val="ka-GE"/>
              </w:rPr>
            </w:pPr>
            <w:r w:rsidRPr="0066569E">
              <w:rPr>
                <w:color w:val="000000"/>
                <w:lang w:val="ka-GE"/>
              </w:rPr>
              <w:t>1.88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spacing w:after="0"/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0.71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spacing w:after="0"/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2.15</w:t>
            </w:r>
          </w:p>
        </w:tc>
      </w:tr>
      <w:tr w:rsidR="00314133" w:rsidRPr="0066569E" w:rsidTr="0066569E">
        <w:trPr>
          <w:trHeight w:val="3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ascii="Sylfaen" w:eastAsia="Times New Roman" w:hAnsi="Sylfaen" w:cs="Sylfaen"/>
                <w:color w:val="000000"/>
                <w:lang w:val="ka-GE"/>
              </w:rPr>
              <w:t>თანაგადახდა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  <w:lang w:val="ka-GE"/>
              </w:rPr>
              <w:t>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  <w:lang w:val="ka-GE"/>
              </w:rPr>
              <w:t>1.27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  <w:lang w:val="ka-GE"/>
              </w:rPr>
              <w:t>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8B636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  <w:lang w:val="ka-GE"/>
              </w:rPr>
              <w:t>0</w:t>
            </w:r>
          </w:p>
        </w:tc>
      </w:tr>
      <w:tr w:rsidR="00314133" w:rsidRPr="0066569E" w:rsidTr="0066569E">
        <w:trPr>
          <w:trHeight w:val="3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ascii="Sylfaen" w:eastAsia="Times New Roman" w:hAnsi="Sylfaen" w:cs="Sylfaen"/>
                <w:color w:val="000000"/>
                <w:lang w:val="ka-GE"/>
              </w:rPr>
              <w:t>თანაგადახდით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</w:rPr>
              <w:t>23.22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  <w:lang w:val="ka-GE"/>
              </w:rPr>
              <w:t>23.86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8.54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66569E">
              <w:rPr>
                <w:rFonts w:eastAsia="Times New Roman" w:cs="Times New Roman"/>
                <w:color w:val="000000"/>
              </w:rPr>
              <w:t>25.83</w:t>
            </w:r>
          </w:p>
        </w:tc>
      </w:tr>
      <w:tr w:rsidR="00314133" w:rsidRPr="0066569E" w:rsidTr="0066569E">
        <w:trPr>
          <w:trHeight w:val="29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4133" w:rsidRPr="0066569E" w:rsidRDefault="00314133" w:rsidP="006D6A03">
            <w:pPr>
              <w:spacing w:after="0" w:line="240" w:lineRule="auto"/>
              <w:rPr>
                <w:rFonts w:eastAsia="Times New Roman" w:cs="Times New Roman"/>
                <w:color w:val="000000"/>
                <w:lang w:val="ka-GE"/>
              </w:rPr>
            </w:pPr>
            <w:r w:rsidRPr="0066569E">
              <w:rPr>
                <w:rFonts w:eastAsia="Times New Roman" w:cs="Times New Roman"/>
                <w:color w:val="000000"/>
              </w:rPr>
              <w:t>Gel per capita,</w:t>
            </w:r>
            <w:r w:rsidRPr="0066569E">
              <w:rPr>
                <w:rFonts w:eastAsia="Times New Roman" w:cs="Times New Roman"/>
                <w:color w:val="000000"/>
                <w:lang w:val="ka-GE"/>
              </w:rPr>
              <w:t xml:space="preserve"> </w:t>
            </w:r>
            <w:proofErr w:type="spellStart"/>
            <w:r w:rsidRPr="0066569E">
              <w:rPr>
                <w:rFonts w:ascii="Sylfaen" w:eastAsia="Times New Roman" w:hAnsi="Sylfaen" w:cs="Sylfaen"/>
                <w:color w:val="000000"/>
              </w:rPr>
              <w:t>თვიურად</w:t>
            </w:r>
            <w:proofErr w:type="spellEnd"/>
            <w:r w:rsidRPr="0066569E">
              <w:rPr>
                <w:rFonts w:eastAsia="Times New Roman" w:cs="Sylfaen"/>
                <w:color w:val="000000"/>
                <w:lang w:val="ka-GE"/>
              </w:rPr>
              <w:t xml:space="preserve">, </w:t>
            </w:r>
            <w:r w:rsidRPr="0066569E">
              <w:rPr>
                <w:rFonts w:ascii="Sylfaen" w:eastAsia="Times New Roman" w:hAnsi="Sylfaen" w:cs="Sylfaen"/>
                <w:color w:val="000000"/>
                <w:lang w:val="ka-GE"/>
              </w:rPr>
              <w:t>თანაგადახდით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1.94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1.99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0.71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133" w:rsidRPr="0066569E" w:rsidRDefault="00314133" w:rsidP="006D6A03">
            <w:pPr>
              <w:jc w:val="right"/>
              <w:rPr>
                <w:color w:val="000000"/>
              </w:rPr>
            </w:pPr>
            <w:r w:rsidRPr="0066569E">
              <w:rPr>
                <w:color w:val="000000"/>
              </w:rPr>
              <w:t>2.15</w:t>
            </w:r>
          </w:p>
        </w:tc>
      </w:tr>
    </w:tbl>
    <w:p w:rsidR="006D6A03" w:rsidRPr="00FB4D85" w:rsidRDefault="006D6A03" w:rsidP="006D6A03">
      <w:pPr>
        <w:pStyle w:val="ListParagraph"/>
      </w:pPr>
    </w:p>
    <w:p w:rsidR="006D6A03" w:rsidRPr="006D6A03" w:rsidRDefault="00EC0209" w:rsidP="006D6A03">
      <w:pPr>
        <w:pStyle w:val="ListParagraph"/>
        <w:rPr>
          <w:rFonts w:ascii="Sylfaen" w:eastAsia="Times New Roman" w:hAnsi="Sylfaen" w:cs="Sylfaen"/>
          <w:b/>
          <w:color w:val="000000"/>
          <w:lang w:val="ka-GE"/>
        </w:rPr>
      </w:pPr>
      <w:r w:rsidRPr="006D6A03">
        <w:rPr>
          <w:rFonts w:ascii="Sylfaen" w:eastAsia="Times New Roman" w:hAnsi="Sylfaen" w:cs="Sylfaen"/>
          <w:b/>
          <w:color w:val="000000"/>
          <w:lang w:val="ka-GE"/>
        </w:rPr>
        <w:t xml:space="preserve"> </w:t>
      </w:r>
      <w:r w:rsidR="006D6A03" w:rsidRPr="006D6A03">
        <w:rPr>
          <w:rFonts w:ascii="Sylfaen" w:eastAsia="Times New Roman" w:hAnsi="Sylfaen" w:cs="Sylfaen"/>
          <w:b/>
          <w:color w:val="000000"/>
          <w:lang w:val="ka-GE"/>
        </w:rPr>
        <w:t>სადაზღვევოსთან გაფორმებული ფასებით</w:t>
      </w:r>
      <w:r w:rsidR="006D6A03">
        <w:rPr>
          <w:rFonts w:ascii="Sylfaen" w:eastAsia="Times New Roman" w:hAnsi="Sylfaen" w:cs="Sylfaen"/>
          <w:b/>
          <w:color w:val="000000"/>
          <w:lang w:val="ka-GE"/>
        </w:rPr>
        <w:t>, შემოსავალი ნაწილდება შემდგნაირად</w:t>
      </w:r>
      <w:r w:rsidR="006D6A03" w:rsidRPr="006D6A03">
        <w:rPr>
          <w:rFonts w:ascii="Sylfaen" w:eastAsia="Times New Roman" w:hAnsi="Sylfaen" w:cs="Sylfaen"/>
          <w:b/>
          <w:color w:val="000000"/>
          <w:lang w:val="ka-GE"/>
        </w:rPr>
        <w:t>:</w:t>
      </w:r>
    </w:p>
    <w:tbl>
      <w:tblPr>
        <w:tblW w:w="12392" w:type="dxa"/>
        <w:tblLook w:val="04A0" w:firstRow="1" w:lastRow="0" w:firstColumn="1" w:lastColumn="0" w:noHBand="0" w:noVBand="1"/>
      </w:tblPr>
      <w:tblGrid>
        <w:gridCol w:w="1827"/>
        <w:gridCol w:w="1673"/>
        <w:gridCol w:w="1120"/>
        <w:gridCol w:w="886"/>
        <w:gridCol w:w="940"/>
        <w:gridCol w:w="880"/>
        <w:gridCol w:w="886"/>
        <w:gridCol w:w="1445"/>
        <w:gridCol w:w="815"/>
        <w:gridCol w:w="960"/>
        <w:gridCol w:w="960"/>
      </w:tblGrid>
      <w:tr w:rsidR="00580185" w:rsidRPr="00EC0209" w:rsidTr="00580185">
        <w:trPr>
          <w:trHeight w:val="30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b/>
                <w:bCs/>
                <w:color w:val="000000"/>
              </w:rPr>
              <w:t>165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b/>
                <w:bCs/>
                <w:color w:val="000000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EC0209">
              <w:rPr>
                <w:rFonts w:ascii="Sylfaen" w:eastAsia="Times New Roman" w:hAnsi="Sylfaen" w:cs="Sylfaen"/>
                <w:b/>
                <w:bCs/>
                <w:color w:val="000000"/>
              </w:rPr>
              <w:t>ვეტ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b/>
                <w:bCs/>
                <w:color w:val="000000"/>
              </w:rPr>
              <w:t>218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0185" w:rsidRPr="00EC0209" w:rsidTr="00580185">
        <w:trPr>
          <w:trHeight w:val="30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C0209">
              <w:rPr>
                <w:rFonts w:ascii="Calibri" w:eastAsia="Times New Roman" w:hAnsi="Calibri" w:cs="Times New Roman"/>
                <w:color w:val="000000"/>
              </w:rPr>
              <w:t>inssurance</w:t>
            </w:r>
            <w:proofErr w:type="spellEnd"/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 price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 Gel per capita, </w:t>
            </w: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თვიურად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8.1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8.7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თვიურად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0185" w:rsidRPr="00EC0209" w:rsidTr="00580185">
        <w:trPr>
          <w:trHeight w:val="30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C0209">
              <w:rPr>
                <w:rFonts w:ascii="Calibri" w:eastAsia="Times New Roman" w:hAnsi="Calibri" w:cs="Times New Roman"/>
                <w:color w:val="000000"/>
              </w:rPr>
              <w:t>inssurance</w:t>
            </w:r>
            <w:proofErr w:type="spellEnd"/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 price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 Gel per capita, </w:t>
            </w: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წლიური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97.1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29.9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48.65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104.95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185" w:rsidRPr="00EC0209" w:rsidRDefault="00580185" w:rsidP="00EC0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C0209">
              <w:rPr>
                <w:rFonts w:ascii="Calibri" w:eastAsia="Times New Roman" w:hAnsi="Calibri" w:cs="Times New Roman"/>
                <w:color w:val="000000"/>
              </w:rPr>
              <w:t>2582330 Gel</w:t>
            </w:r>
          </w:p>
        </w:tc>
        <w:tc>
          <w:tcPr>
            <w:tcW w:w="27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185" w:rsidRPr="00EC0209" w:rsidRDefault="00580185" w:rsidP="00EC0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ცნობების</w:t>
            </w:r>
            <w:proofErr w:type="spellEnd"/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შშმპ</w:t>
            </w:r>
            <w:proofErr w:type="spellEnd"/>
            <w:r w:rsidRPr="00EC0209">
              <w:rPr>
                <w:rFonts w:ascii="Calibri" w:eastAsia="Times New Roman" w:hAnsi="Calibri" w:cs="Times New Roman"/>
                <w:color w:val="000000"/>
              </w:rPr>
              <w:t>-</w:t>
            </w:r>
            <w:r w:rsidRPr="00EC0209">
              <w:rPr>
                <w:rFonts w:ascii="Sylfaen" w:eastAsia="Times New Roman" w:hAnsi="Sylfaen" w:cs="Sylfaen"/>
                <w:color w:val="000000"/>
              </w:rPr>
              <w:t>ს</w:t>
            </w:r>
            <w:r w:rsidRPr="00EC0209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EC0209">
              <w:rPr>
                <w:rFonts w:ascii="Sylfaen" w:eastAsia="Times New Roman" w:hAnsi="Sylfaen" w:cs="Sylfaen"/>
                <w:color w:val="000000"/>
              </w:rPr>
              <w:t>გარეშე</w:t>
            </w:r>
            <w:proofErr w:type="spellEnd"/>
          </w:p>
        </w:tc>
      </w:tr>
    </w:tbl>
    <w:p w:rsidR="00EC0209" w:rsidRPr="00F95940" w:rsidRDefault="00EC0209" w:rsidP="00EC0209">
      <w:pPr>
        <w:pStyle w:val="ListParagraph"/>
      </w:pPr>
    </w:p>
    <w:p w:rsidR="00C72D38" w:rsidRPr="0066569E" w:rsidRDefault="00C72D38" w:rsidP="00C72D38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000000"/>
          <w:lang w:val="ka-GE"/>
        </w:rPr>
      </w:pPr>
      <w:r w:rsidRPr="0066569E">
        <w:rPr>
          <w:rFonts w:ascii="Sylfaen" w:eastAsia="Times New Roman" w:hAnsi="Sylfaen" w:cs="Sylfaen"/>
          <w:b/>
          <w:bCs/>
          <w:color w:val="000000"/>
          <w:lang w:val="ka-GE"/>
        </w:rPr>
        <w:t>შენიშვნა:</w:t>
      </w:r>
    </w:p>
    <w:p w:rsidR="008B6368" w:rsidRPr="00746D65" w:rsidRDefault="008B6368" w:rsidP="008B636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 w:cs="Sylfaen"/>
          <w:bCs/>
          <w:color w:val="000000"/>
          <w:lang w:val="ka-GE"/>
        </w:rPr>
      </w:pPr>
      <w:r w:rsidRPr="00746D65">
        <w:rPr>
          <w:rFonts w:ascii="Sylfaen" w:eastAsia="Times New Roman" w:hAnsi="Sylfaen" w:cs="Sylfaen"/>
          <w:bCs/>
          <w:color w:val="000000"/>
          <w:lang w:val="ka-GE"/>
        </w:rPr>
        <w:t>აცრების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მონაცემები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აღებულია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იმუნიზაციის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პორტალიდან</w:t>
      </w:r>
      <w:r w:rsidRPr="00746D65">
        <w:rPr>
          <w:rFonts w:eastAsia="Times New Roman" w:cs="Sylfaen"/>
          <w:bCs/>
          <w:color w:val="000000"/>
          <w:lang w:val="ka-GE"/>
        </w:rPr>
        <w:t xml:space="preserve"> (</w:t>
      </w:r>
      <w:r w:rsidRPr="00746D65">
        <w:rPr>
          <w:rFonts w:eastAsia="Times New Roman" w:cs="Times New Roman"/>
          <w:color w:val="000000"/>
          <w:sz w:val="20"/>
          <w:szCs w:val="20"/>
        </w:rPr>
        <w:t>NFMTC</w:t>
      </w:r>
      <w:r w:rsidRPr="00746D65">
        <w:rPr>
          <w:rFonts w:eastAsia="Times New Roman" w:cs="Times New Roman"/>
          <w:color w:val="000000"/>
          <w:sz w:val="20"/>
          <w:szCs w:val="20"/>
          <w:lang w:val="ka-GE"/>
        </w:rPr>
        <w:t>).</w:t>
      </w:r>
    </w:p>
    <w:p w:rsidR="00EE4D61" w:rsidRPr="00746D65" w:rsidRDefault="00EE4D61" w:rsidP="008B636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 w:cs="Sylfaen"/>
          <w:bCs/>
          <w:color w:val="000000"/>
          <w:lang w:val="ka-GE"/>
        </w:rPr>
      </w:pPr>
      <w:r w:rsidRPr="00746D65">
        <w:rPr>
          <w:rFonts w:ascii="Sylfaen" w:eastAsia="Times New Roman" w:hAnsi="Sylfaen" w:cs="Sylfaen"/>
          <w:color w:val="000000"/>
          <w:lang w:val="ka-GE"/>
        </w:rPr>
        <w:t>საყოველთაო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პროგრამის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ფარგლებში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ინტერვენციების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ჯამური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რაოდენობა</w:t>
      </w:r>
      <w:r w:rsidRPr="00746D65">
        <w:rPr>
          <w:rFonts w:eastAsia="Times New Roman" w:cs="Times New Roman"/>
          <w:color w:val="000000"/>
          <w:lang w:val="ka-GE"/>
        </w:rPr>
        <w:t xml:space="preserve"> 2017 </w:t>
      </w:r>
      <w:r w:rsidRPr="00746D65">
        <w:rPr>
          <w:rFonts w:ascii="Sylfaen" w:eastAsia="Times New Roman" w:hAnsi="Sylfaen" w:cs="Sylfaen"/>
          <w:color w:val="000000"/>
          <w:lang w:val="ka-GE"/>
        </w:rPr>
        <w:t>წელს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color w:val="000000"/>
          <w:lang w:val="ka-GE"/>
        </w:rPr>
        <w:t>შეადგენს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eastAsia="Times New Roman" w:cs="Times New Roman"/>
          <w:color w:val="000000"/>
        </w:rPr>
        <w:t>10</w:t>
      </w:r>
      <w:r w:rsidR="00D6141A">
        <w:rPr>
          <w:rFonts w:eastAsia="Times New Roman" w:cs="Times New Roman"/>
          <w:color w:val="000000"/>
        </w:rPr>
        <w:t>2277</w:t>
      </w:r>
      <w:r w:rsidRPr="00746D65">
        <w:rPr>
          <w:rFonts w:eastAsia="Times New Roman" w:cs="Times New Roman"/>
          <w:color w:val="000000"/>
          <w:lang w:val="ka-GE"/>
        </w:rPr>
        <w:t xml:space="preserve"> </w:t>
      </w:r>
      <w:r w:rsidRPr="00746D65">
        <w:rPr>
          <w:rFonts w:eastAsia="Times New Roman" w:cs="Sylfaen"/>
          <w:bCs/>
          <w:color w:val="000000"/>
          <w:lang w:val="ka-GE"/>
        </w:rPr>
        <w:t>(</w:t>
      </w:r>
      <w:r w:rsidRPr="00746D65">
        <w:rPr>
          <w:rFonts w:eastAsia="Times New Roman" w:cs="Times New Roman"/>
          <w:color w:val="000000"/>
          <w:sz w:val="20"/>
          <w:szCs w:val="20"/>
        </w:rPr>
        <w:t>NFMTC</w:t>
      </w:r>
      <w:r w:rsidRPr="00746D65">
        <w:rPr>
          <w:rFonts w:eastAsia="Times New Roman" w:cs="Times New Roman"/>
          <w:color w:val="000000"/>
          <w:sz w:val="20"/>
          <w:szCs w:val="20"/>
          <w:lang w:val="ka-GE"/>
        </w:rPr>
        <w:t>).</w:t>
      </w:r>
    </w:p>
    <w:p w:rsidR="008B6368" w:rsidRPr="00746D65" w:rsidRDefault="008B6368" w:rsidP="008B636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 w:cs="Sylfaen"/>
          <w:bCs/>
          <w:color w:val="000000"/>
          <w:lang w:val="ka-GE"/>
        </w:rPr>
      </w:pPr>
      <w:r w:rsidRPr="00746D65">
        <w:rPr>
          <w:rFonts w:ascii="Sylfaen" w:eastAsia="Times New Roman" w:hAnsi="Sylfaen" w:cs="Sylfaen"/>
          <w:bCs/>
          <w:color w:val="000000"/>
          <w:lang w:val="ka-GE"/>
        </w:rPr>
        <w:t>ცნობები</w:t>
      </w:r>
      <w:r w:rsidRPr="00746D65">
        <w:rPr>
          <w:rFonts w:eastAsia="Times New Roman" w:cs="Sylfaen"/>
          <w:bCs/>
          <w:color w:val="000000"/>
          <w:lang w:val="ka-GE"/>
        </w:rPr>
        <w:t>/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შშმპ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სტატუსის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გ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ანსაზღვრის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მონაცემები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ძალიან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გა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ნსხვავებულია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სამივე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ცენტრში</w:t>
      </w:r>
      <w:r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ამდენად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ცთომილებების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EE4D61" w:rsidRPr="00746D65">
        <w:rPr>
          <w:rFonts w:ascii="Sylfaen" w:eastAsia="Times New Roman" w:hAnsi="Sylfaen" w:cs="Sylfaen"/>
          <w:bCs/>
          <w:color w:val="000000"/>
          <w:lang w:val="ka-GE"/>
        </w:rPr>
        <w:t>შესამცირებლად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ფასში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და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ინტერვენციაში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გათვალისწინებული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არ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არის</w:t>
      </w:r>
      <w:r w:rsidRPr="00746D65">
        <w:rPr>
          <w:rFonts w:eastAsia="Times New Roman" w:cs="Sylfaen"/>
          <w:bCs/>
          <w:color w:val="000000"/>
          <w:lang w:val="ka-GE"/>
        </w:rPr>
        <w:t>.</w:t>
      </w:r>
      <w:r w:rsidR="00EE4D61" w:rsidRPr="00746D65">
        <w:rPr>
          <w:rFonts w:eastAsia="Times New Roman" w:cs="Sylfaen"/>
          <w:bCs/>
          <w:color w:val="000000"/>
          <w:lang w:val="ka-GE"/>
        </w:rPr>
        <w:t xml:space="preserve"> </w:t>
      </w:r>
    </w:p>
    <w:p w:rsidR="00C72D38" w:rsidRPr="009974CD" w:rsidRDefault="00C72D38" w:rsidP="00C72D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 w:cs="Sylfaen"/>
          <w:bCs/>
          <w:color w:val="000000"/>
          <w:lang w:val="ka-GE"/>
        </w:rPr>
      </w:pPr>
      <w:r w:rsidRPr="00746D65">
        <w:rPr>
          <w:rFonts w:ascii="Sylfaen" w:eastAsia="Times New Roman" w:hAnsi="Sylfaen" w:cs="Sylfaen"/>
          <w:bCs/>
          <w:color w:val="000000"/>
          <w:lang w:val="ka-GE"/>
        </w:rPr>
        <w:t>როგორც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გუშინდელ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შეხვედრაზე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განაცხადეს</w:t>
      </w:r>
      <w:r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Pr="00746D65">
        <w:rPr>
          <w:rFonts w:ascii="Sylfaen" w:eastAsia="Times New Roman" w:hAnsi="Sylfaen" w:cs="Sylfaen"/>
          <w:bCs/>
          <w:color w:val="000000"/>
          <w:lang w:val="ka-GE"/>
        </w:rPr>
        <w:t>კურაციო</w:t>
      </w:r>
      <w:r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1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უნიკალური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პაციენტის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დაფინანსება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(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ჰოსპიტალიზაციისა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და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მაღალტექნოლოგიური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კვლევების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გარეშე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)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ღირებულება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შეადგენს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56 </w:t>
      </w:r>
      <w:r w:rsidR="00F751B1" w:rsidRPr="00746D65">
        <w:rPr>
          <w:rFonts w:ascii="Sylfaen" w:eastAsia="Times New Roman" w:hAnsi="Sylfaen" w:cs="Sylfaen"/>
          <w:bCs/>
          <w:color w:val="000000"/>
          <w:lang w:val="ka-GE"/>
        </w:rPr>
        <w:t>ლარს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.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ერთ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ექიმზე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800</w:t>
      </w:r>
      <w:r w:rsidR="00F751B1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აქტიური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პაციენტი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რომლის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ღირებულებაა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56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ლა</w:t>
      </w:r>
      <w:r w:rsidR="009974CD">
        <w:rPr>
          <w:rFonts w:ascii="Sylfaen" w:eastAsia="Times New Roman" w:hAnsi="Sylfaen" w:cs="Sylfaen"/>
          <w:bCs/>
          <w:color w:val="000000"/>
          <w:lang w:val="ka-GE"/>
        </w:rPr>
        <w:t>რი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თვეში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="00081C39">
        <w:rPr>
          <w:rFonts w:ascii="Sylfaen" w:eastAsia="Times New Roman" w:hAnsi="Sylfaen" w:cs="Sylfaen"/>
          <w:bCs/>
          <w:color w:val="000000"/>
          <w:lang w:val="ka-GE"/>
        </w:rPr>
        <w:t xml:space="preserve">ეს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უდრის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2400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პაციენტიან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უბანს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,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რაც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კაპიტაციურად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გამოდის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 </w:t>
      </w:r>
      <w:r w:rsidR="00746D65">
        <w:rPr>
          <w:rFonts w:ascii="Sylfaen" w:eastAsia="Times New Roman" w:hAnsi="Sylfaen" w:cs="Sylfaen"/>
          <w:bCs/>
          <w:color w:val="000000"/>
          <w:lang w:val="ka-GE"/>
        </w:rPr>
        <w:t xml:space="preserve">თვეში  </w:t>
      </w:r>
      <w:r w:rsidR="00746D65" w:rsidRPr="00746D65">
        <w:rPr>
          <w:rFonts w:eastAsia="Times New Roman" w:cs="Sylfaen"/>
          <w:bCs/>
          <w:color w:val="000000"/>
          <w:lang w:val="ka-GE"/>
        </w:rPr>
        <w:t xml:space="preserve">18.67 </w:t>
      </w:r>
      <w:r w:rsidR="00746D65" w:rsidRPr="00746D65">
        <w:rPr>
          <w:rFonts w:ascii="Sylfaen" w:eastAsia="Times New Roman" w:hAnsi="Sylfaen" w:cs="Sylfaen"/>
          <w:bCs/>
          <w:color w:val="000000"/>
          <w:lang w:val="ka-GE"/>
        </w:rPr>
        <w:t>ლარს</w:t>
      </w:r>
      <w:r w:rsidR="00746D65" w:rsidRPr="00746D65">
        <w:rPr>
          <w:rFonts w:eastAsia="Times New Roman" w:cs="Sylfaen"/>
          <w:bCs/>
          <w:color w:val="000000"/>
          <w:lang w:val="ka-GE"/>
        </w:rPr>
        <w:t>.</w:t>
      </w:r>
      <w:r w:rsidR="009974CD">
        <w:rPr>
          <w:rFonts w:ascii="Sylfaen" w:eastAsia="Times New Roman" w:hAnsi="Sylfae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lastRenderedPageBreak/>
        <w:t>ინტერვენციების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რ</w:t>
      </w:r>
      <w:r w:rsidR="009974CD" w:rsidRPr="009974CD">
        <w:rPr>
          <w:rFonts w:eastAsia="Times New Roman" w:cs="Sylfaen"/>
          <w:bCs/>
          <w:color w:val="000000"/>
          <w:lang w:val="ka-GE"/>
        </w:rPr>
        <w:t>-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ბა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შეადგენს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ოჯახის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ექიმიანად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3.5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ერთეულს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ე</w:t>
      </w:r>
      <w:r w:rsidR="009974CD" w:rsidRPr="009974CD">
        <w:rPr>
          <w:rFonts w:eastAsia="Times New Roman" w:cs="Sylfaen"/>
          <w:bCs/>
          <w:color w:val="000000"/>
          <w:lang w:val="ka-GE"/>
        </w:rPr>
        <w:t>.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ი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2800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ინტერვენცია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,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მაშინ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როცა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საყოველთაო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პროგრამის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ფარგლებში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არის</w:t>
      </w:r>
      <w:r w:rsidR="009974CD" w:rsidRPr="009974CD">
        <w:rPr>
          <w:rFonts w:eastAsia="Times New Roman" w:cs="Sylfaen"/>
          <w:bCs/>
          <w:color w:val="000000"/>
          <w:lang w:val="ka-GE"/>
        </w:rPr>
        <w:t xml:space="preserve"> ≈5500-6000-</w:t>
      </w:r>
      <w:r w:rsidR="009974CD" w:rsidRPr="009974CD">
        <w:rPr>
          <w:rFonts w:ascii="Sylfaen" w:eastAsia="Times New Roman" w:hAnsi="Sylfaen" w:cs="Sylfaen"/>
          <w:bCs/>
          <w:color w:val="000000"/>
          <w:lang w:val="ka-GE"/>
        </w:rPr>
        <w:t>მდე</w:t>
      </w:r>
      <w:r w:rsidR="009974CD" w:rsidRPr="009974CD">
        <w:rPr>
          <w:rFonts w:eastAsia="Times New Roman" w:cs="Sylfaen"/>
          <w:bCs/>
          <w:color w:val="000000"/>
          <w:lang w:val="ka-GE"/>
        </w:rPr>
        <w:t>.</w:t>
      </w:r>
    </w:p>
    <w:p w:rsidR="00F64E7C" w:rsidRDefault="00F64E7C"/>
    <w:p w:rsidR="00F64E7C" w:rsidRDefault="00F64E7C"/>
    <w:tbl>
      <w:tblPr>
        <w:tblW w:w="8494" w:type="dxa"/>
        <w:tblInd w:w="1440" w:type="dxa"/>
        <w:tblLook w:val="04A0" w:firstRow="1" w:lastRow="0" w:firstColumn="1" w:lastColumn="0" w:noHBand="0" w:noVBand="1"/>
      </w:tblPr>
      <w:tblGrid>
        <w:gridCol w:w="4410"/>
        <w:gridCol w:w="1210"/>
        <w:gridCol w:w="960"/>
        <w:gridCol w:w="960"/>
        <w:gridCol w:w="954"/>
      </w:tblGrid>
      <w:tr w:rsidR="004F3BD7" w:rsidRPr="00F64E7C" w:rsidTr="004F3BD7">
        <w:trPr>
          <w:cantSplit/>
          <w:trHeight w:val="1025"/>
        </w:trPr>
        <w:tc>
          <w:tcPr>
            <w:tcW w:w="44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64E7C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ერთ უბანზე საშუალო წლიური სტატისტიკა</w:t>
            </w:r>
          </w:p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64E7C">
              <w:rPr>
                <w:rFonts w:ascii="Calibri" w:eastAsia="Times New Roman" w:hAnsi="Calibri" w:cs="Times New Roman"/>
                <w:b/>
                <w:bCs/>
                <w:color w:val="FF0000"/>
                <w:sz w:val="36"/>
                <w:szCs w:val="36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NFMTC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textDirection w:val="btLr"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 Hold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AF6"/>
            <w:textDirection w:val="btLr"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Medcap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F3BD7" w:rsidRPr="00F64E7C" w:rsidRDefault="004F3BD7" w:rsidP="00AD14F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64E7C">
              <w:rPr>
                <w:rFonts w:ascii="Calibri" w:eastAsia="Times New Roman" w:hAnsi="Calibri" w:cs="Times New Roman"/>
                <w:color w:val="000000"/>
              </w:rPr>
              <w:t>medicor</w:t>
            </w:r>
            <w:proofErr w:type="spellEnd"/>
          </w:p>
        </w:tc>
      </w:tr>
      <w:tr w:rsidR="004F3BD7" w:rsidRPr="00F64E7C" w:rsidTr="004F3BD7">
        <w:trPr>
          <w:cantSplit/>
          <w:trHeight w:val="430"/>
        </w:trPr>
        <w:tc>
          <w:tcPr>
            <w:tcW w:w="4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4F3BD7" w:rsidRPr="00F64E7C" w:rsidRDefault="004F3BD7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3BD7" w:rsidRPr="00F64E7C" w:rsidRDefault="004F3BD7" w:rsidP="00AD14F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2400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ოჯახის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ექიმის</w:t>
            </w:r>
            <w:proofErr w:type="spellEnd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მომსახურება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1981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ოჯახის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ექიმის</w:t>
            </w:r>
            <w:proofErr w:type="spellEnd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ბინაზე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ვიზიტი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აცრავიზიტი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ენდოკრინოლოგი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107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ოფთალმოლოგი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კარდიოლოგი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ნევროლოგი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148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ოტორინოლარინგოლოგი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გინეკოლოგი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101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უროლოგი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ქირურგი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ელექტროკარდიოგრაფია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109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საჭმლის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მომნელებელი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სისტემის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ექოსკოპია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F64E7C" w:rsidRPr="00F64E7C" w:rsidTr="004F3BD7">
        <w:trPr>
          <w:trHeight w:val="1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4F3BD7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შარდ</w:t>
            </w:r>
            <w:r w:rsidR="004F3BD7">
              <w:rPr>
                <w:rFonts w:ascii="Sylfaen" w:eastAsia="Times New Roman" w:hAnsi="Sylfaen" w:cs="Sylfaen"/>
                <w:sz w:val="18"/>
                <w:szCs w:val="18"/>
              </w:rPr>
              <w:t>-</w:t>
            </w:r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სასქესო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F3BD7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სისტემის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ექოსკოპია</w:t>
            </w:r>
            <w:proofErr w:type="spellEnd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გულმკერდის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რენტგენოსკოპია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რენტგენოგრაფია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73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ძვლების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რენტგენოგრაფია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სისხლის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საერთო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807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შარდის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საერთო</w:t>
            </w:r>
            <w:proofErr w:type="spellEnd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ანალიზი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F64E7C" w:rsidRPr="00F64E7C" w:rsidTr="004F3BD7">
        <w:trPr>
          <w:trHeight w:val="3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გლუკოზა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პერიფერიულ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სისხლში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285</w:t>
            </w:r>
          </w:p>
        </w:tc>
      </w:tr>
      <w:tr w:rsidR="00F64E7C" w:rsidRPr="00F64E7C" w:rsidTr="004F3BD7">
        <w:trPr>
          <w:trHeight w:val="1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კრეატინინი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277</w:t>
            </w:r>
          </w:p>
        </w:tc>
      </w:tr>
      <w:tr w:rsidR="00F64E7C" w:rsidRPr="00F64E7C" w:rsidTr="004F3BD7">
        <w:trPr>
          <w:trHeight w:val="1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ჰემოგლობინი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64E7C" w:rsidRPr="00F64E7C" w:rsidTr="004F3BD7">
        <w:trPr>
          <w:trHeight w:val="2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ქოლესტერინი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სისხლში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212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შრატში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ლიპიდების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განსაზღვრა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119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განავლის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ანალიზი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ფარულ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სისხლდენაზე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პროთრომბინის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დრო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(INR)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176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ღვიძლის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ფუნქციური</w:t>
            </w:r>
            <w:proofErr w:type="spellEnd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სინჯები</w:t>
            </w:r>
            <w:proofErr w:type="spellEnd"/>
            <w:r w:rsidRPr="00F64E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ALT, AST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ფარისებრი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ჯირკვლის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ფუნქციური</w:t>
            </w:r>
            <w:proofErr w:type="spellEnd"/>
            <w:r w:rsidRPr="00F64E7C">
              <w:rPr>
                <w:rFonts w:ascii="Calibri Light" w:eastAsia="Times New Roman" w:hAnsi="Calibri Light" w:cs="Times New Roman"/>
                <w:sz w:val="18"/>
                <w:szCs w:val="18"/>
              </w:rPr>
              <w:t xml:space="preserve"> </w:t>
            </w:r>
            <w:proofErr w:type="spellStart"/>
            <w:r w:rsidRPr="00F64E7C">
              <w:rPr>
                <w:rFonts w:ascii="Sylfaen" w:eastAsia="Times New Roman" w:hAnsi="Sylfaen" w:cs="Sylfaen"/>
                <w:sz w:val="18"/>
                <w:szCs w:val="18"/>
              </w:rPr>
              <w:t>სინჯი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364</w:t>
            </w:r>
          </w:p>
        </w:tc>
      </w:tr>
      <w:tr w:rsidR="00F64E7C" w:rsidRPr="00F64E7C" w:rsidTr="004F3BD7">
        <w:trPr>
          <w:trHeight w:val="2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E7C" w:rsidRPr="00F64E7C" w:rsidRDefault="00F64E7C" w:rsidP="00F64E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F64E7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ინტერვენცია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5832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5870</w:t>
            </w:r>
          </w:p>
        </w:tc>
      </w:tr>
      <w:tr w:rsidR="00F64E7C" w:rsidRPr="00F64E7C" w:rsidTr="004F3BD7">
        <w:trPr>
          <w:trHeight w:val="3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:rsidR="00F64E7C" w:rsidRPr="00F64E7C" w:rsidRDefault="00F64E7C" w:rsidP="00F64E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4E7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E7C" w:rsidRPr="00AD14F7" w:rsidRDefault="00F64E7C" w:rsidP="00AD14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D14F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</w:tr>
    </w:tbl>
    <w:p w:rsidR="00F64E7C" w:rsidRDefault="00F64E7C"/>
    <w:p w:rsidR="00134121" w:rsidRDefault="00134121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Default="0012787B" w:rsidP="00134121">
      <w:pPr>
        <w:jc w:val="center"/>
        <w:rPr>
          <w:b/>
          <w:sz w:val="28"/>
          <w:szCs w:val="28"/>
        </w:rPr>
      </w:pPr>
    </w:p>
    <w:p w:rsidR="0012787B" w:rsidRPr="00134121" w:rsidRDefault="0012787B" w:rsidP="00134121">
      <w:pPr>
        <w:jc w:val="center"/>
        <w:rPr>
          <w:b/>
          <w:sz w:val="28"/>
          <w:szCs w:val="28"/>
        </w:rPr>
      </w:pPr>
    </w:p>
    <w:p w:rsidR="00134121" w:rsidRDefault="00134121" w:rsidP="0012787B">
      <w:pPr>
        <w:jc w:val="center"/>
        <w:rPr>
          <w:b/>
          <w:sz w:val="28"/>
          <w:szCs w:val="28"/>
        </w:rPr>
      </w:pPr>
      <w:r w:rsidRPr="00134121">
        <w:rPr>
          <w:b/>
          <w:sz w:val="28"/>
          <w:szCs w:val="28"/>
          <w:lang w:val="ka-GE"/>
        </w:rPr>
        <w:lastRenderedPageBreak/>
        <w:t xml:space="preserve">2015-2017 </w:t>
      </w:r>
      <w:r w:rsidRPr="00134121">
        <w:rPr>
          <w:rFonts w:ascii="Sylfaen" w:hAnsi="Sylfaen" w:cs="Sylfaen"/>
          <w:b/>
          <w:sz w:val="28"/>
          <w:szCs w:val="28"/>
          <w:lang w:val="ka-GE"/>
        </w:rPr>
        <w:t>წლის</w:t>
      </w:r>
      <w:r w:rsidRPr="00134121">
        <w:rPr>
          <w:b/>
          <w:sz w:val="28"/>
          <w:szCs w:val="28"/>
          <w:lang w:val="ka-GE"/>
        </w:rPr>
        <w:t xml:space="preserve"> </w:t>
      </w:r>
      <w:r w:rsidRPr="00134121">
        <w:rPr>
          <w:rFonts w:ascii="Sylfaen" w:hAnsi="Sylfaen" w:cs="Sylfaen"/>
          <w:b/>
          <w:sz w:val="28"/>
          <w:szCs w:val="28"/>
          <w:lang w:val="ka-GE"/>
        </w:rPr>
        <w:t>ინტერვენციების</w:t>
      </w:r>
      <w:r w:rsidRPr="00134121">
        <w:rPr>
          <w:b/>
          <w:sz w:val="28"/>
          <w:szCs w:val="28"/>
          <w:lang w:val="ka-GE"/>
        </w:rPr>
        <w:t xml:space="preserve"> </w:t>
      </w:r>
      <w:r w:rsidRPr="00134121">
        <w:rPr>
          <w:rFonts w:ascii="Sylfaen" w:hAnsi="Sylfaen" w:cs="Sylfaen"/>
          <w:b/>
          <w:sz w:val="28"/>
          <w:szCs w:val="28"/>
          <w:lang w:val="ka-GE"/>
        </w:rPr>
        <w:t>სტრუქტურა</w:t>
      </w:r>
      <w:r w:rsidRPr="00134121">
        <w:rPr>
          <w:b/>
          <w:sz w:val="28"/>
          <w:szCs w:val="28"/>
          <w:lang w:val="ka-GE"/>
        </w:rPr>
        <w:t xml:space="preserve"> </w:t>
      </w:r>
      <w:r w:rsidRPr="00134121">
        <w:rPr>
          <w:b/>
          <w:sz w:val="28"/>
          <w:szCs w:val="28"/>
        </w:rPr>
        <w:t>NFMTC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230"/>
        <w:gridCol w:w="2430"/>
        <w:gridCol w:w="1620"/>
        <w:gridCol w:w="1800"/>
      </w:tblGrid>
      <w:tr w:rsidR="00134121" w:rsidRPr="009E6544" w:rsidTr="00034C57">
        <w:trPr>
          <w:gridAfter w:val="2"/>
          <w:wAfter w:w="3420" w:type="dxa"/>
          <w:cantSplit/>
          <w:trHeight w:val="720"/>
        </w:trPr>
        <w:tc>
          <w:tcPr>
            <w:tcW w:w="42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4121" w:rsidRDefault="00134121" w:rsidP="0012787B">
            <w:pPr>
              <w:spacing w:before="120" w:after="12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9E654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წლიური სტატისტიკა</w:t>
            </w:r>
            <w:r w:rsidRPr="009E6544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- </w:t>
            </w:r>
            <w:r w:rsidRPr="009E654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3 წლის შედარებითი ანალიზი</w:t>
            </w:r>
          </w:p>
          <w:p w:rsidR="00134121" w:rsidRPr="009D35E0" w:rsidRDefault="009D35E0" w:rsidP="009D35E0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</w:pPr>
            <w:r w:rsidRPr="009D35E0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(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ცნობების</w:t>
            </w:r>
            <w:proofErr w:type="spellEnd"/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შშმპ</w:t>
            </w:r>
            <w:proofErr w:type="spellEnd"/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</w:t>
            </w:r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</w:t>
            </w:r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გარეშე</w:t>
            </w:r>
            <w:proofErr w:type="spellEnd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)</w:t>
            </w:r>
            <w:r w:rsidR="00134121" w:rsidRPr="009D35E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134121" w:rsidRPr="009E6544" w:rsidRDefault="00134121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34C57">
              <w:rPr>
                <w:b/>
                <w:sz w:val="20"/>
                <w:szCs w:val="20"/>
                <w:highlight w:val="yellow"/>
              </w:rPr>
              <w:t>NFMTC</w:t>
            </w:r>
          </w:p>
        </w:tc>
      </w:tr>
      <w:tr w:rsidR="00134121" w:rsidRPr="009E6544" w:rsidTr="009E6544">
        <w:trPr>
          <w:cantSplit/>
          <w:trHeight w:val="520"/>
        </w:trPr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134121" w:rsidP="0012787B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:rsidR="00134121" w:rsidRPr="009E6544" w:rsidRDefault="00134121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E6544">
              <w:rPr>
                <w:rFonts w:eastAsia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34121" w:rsidRPr="009E6544" w:rsidRDefault="00134121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E6544">
              <w:rPr>
                <w:rFonts w:eastAsia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34121" w:rsidRPr="009E6544" w:rsidRDefault="00134121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E6544">
              <w:rPr>
                <w:rFonts w:eastAsia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544" w:rsidRDefault="00143AF0" w:rsidP="0012787B">
            <w:pPr>
              <w:spacing w:before="120" w:after="12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9E654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მოსახლეობის საშუალო  რაოდენობა</w:t>
            </w:r>
          </w:p>
          <w:p w:rsidR="00143AF0" w:rsidRPr="009E6544" w:rsidRDefault="00143AF0" w:rsidP="0012787B">
            <w:pPr>
              <w:spacing w:before="120" w:after="12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9E654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წლების მიხედვით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582E80" w:rsidRDefault="00143AF0" w:rsidP="0012787B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val="ka-GE"/>
              </w:rPr>
            </w:pPr>
            <w:r w:rsidRPr="00582E80">
              <w:rPr>
                <w:b/>
                <w:sz w:val="20"/>
                <w:szCs w:val="20"/>
                <w:lang w:val="ka-GE"/>
              </w:rPr>
              <w:t>42588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582E80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ka-GE"/>
              </w:rPr>
            </w:pPr>
            <w:r w:rsidRPr="00582E80">
              <w:rPr>
                <w:rFonts w:eastAsia="Times New Roman" w:cs="Times New Roman"/>
                <w:b/>
                <w:sz w:val="20"/>
                <w:szCs w:val="20"/>
                <w:lang w:val="ka-GE"/>
              </w:rPr>
              <w:t>44941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582E80" w:rsidRDefault="00BC2020" w:rsidP="0012787B">
            <w:pPr>
              <w:spacing w:before="120" w:after="1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82E80">
              <w:rPr>
                <w:b/>
                <w:bCs/>
                <w:sz w:val="20"/>
                <w:szCs w:val="20"/>
              </w:rPr>
              <w:t>44659</w:t>
            </w:r>
          </w:p>
        </w:tc>
      </w:tr>
      <w:tr w:rsidR="00FF38F9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F9" w:rsidRPr="009E6544" w:rsidRDefault="00FF38F9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ოჯახის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ექიმის</w:t>
            </w:r>
            <w:proofErr w:type="spellEnd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მომსახურება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53884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61918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63174</w:t>
            </w:r>
          </w:p>
        </w:tc>
      </w:tr>
      <w:tr w:rsidR="00FF38F9" w:rsidRPr="009E6544" w:rsidTr="009E6544">
        <w:trPr>
          <w:trHeight w:val="34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F9" w:rsidRPr="009E6544" w:rsidRDefault="00FF38F9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ოჯახის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ექიმის</w:t>
            </w:r>
            <w:proofErr w:type="spellEnd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ბინაზე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ვიზიტი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8131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9402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17531</w:t>
            </w:r>
          </w:p>
        </w:tc>
      </w:tr>
      <w:tr w:rsidR="00134121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134121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აცრა</w:t>
            </w:r>
            <w:proofErr w:type="spellEnd"/>
            <w:r w:rsidR="00582E8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ვიზიტი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34121" w:rsidRPr="0012787B" w:rsidRDefault="00134121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7298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4976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5229</w:t>
            </w:r>
          </w:p>
        </w:tc>
      </w:tr>
      <w:tr w:rsidR="00134121" w:rsidRPr="009E6544" w:rsidTr="009E6544">
        <w:trPr>
          <w:trHeight w:val="34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FF38F9" w:rsidP="0012787B">
            <w:pPr>
              <w:spacing w:before="120" w:after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E6544">
              <w:rPr>
                <w:rFonts w:ascii="Sylfaen" w:hAnsi="Sylfaen"/>
                <w:sz w:val="20"/>
                <w:szCs w:val="20"/>
              </w:rPr>
              <w:t>ექიმ</w:t>
            </w:r>
            <w:r w:rsidRPr="009E6544">
              <w:rPr>
                <w:sz w:val="20"/>
                <w:szCs w:val="20"/>
              </w:rPr>
              <w:t>-</w:t>
            </w:r>
            <w:r w:rsidRPr="009E6544">
              <w:rPr>
                <w:rFonts w:ascii="Sylfaen" w:hAnsi="Sylfaen"/>
                <w:sz w:val="20"/>
                <w:szCs w:val="20"/>
              </w:rPr>
              <w:t>სპეციალისტების</w:t>
            </w:r>
            <w:proofErr w:type="spellEnd"/>
            <w:r w:rsidRPr="009E65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E6544">
              <w:rPr>
                <w:rFonts w:ascii="Sylfaen" w:hAnsi="Sylfaen"/>
                <w:sz w:val="20"/>
                <w:szCs w:val="20"/>
                <w:lang w:val="ka-GE"/>
              </w:rPr>
              <w:t>კონსულტაციები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3750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4355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4304</w:t>
            </w:r>
          </w:p>
        </w:tc>
      </w:tr>
      <w:tr w:rsidR="00134121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134121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ელექტროკარდიოგრაფია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34121" w:rsidRPr="0012787B" w:rsidRDefault="00134121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2307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2264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2418</w:t>
            </w:r>
          </w:p>
        </w:tc>
      </w:tr>
      <w:tr w:rsidR="00134121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134121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ექოსკოპია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1257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1716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1290</w:t>
            </w:r>
          </w:p>
        </w:tc>
      </w:tr>
      <w:tr w:rsidR="00134121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21" w:rsidRPr="009E6544" w:rsidRDefault="00134121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რენტგენოსკოპია</w:t>
            </w:r>
            <w:proofErr w:type="spellEnd"/>
            <w:r w:rsidR="00582E80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რენტგენოგრაფია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1328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1432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34121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889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სისხლის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საერთო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6853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8002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5775</w:t>
            </w:r>
          </w:p>
        </w:tc>
      </w:tr>
      <w:tr w:rsidR="00FF38F9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F9" w:rsidRPr="009E6544" w:rsidRDefault="00FF38F9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შარდის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საერთო</w:t>
            </w:r>
            <w:proofErr w:type="spellEnd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4475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3922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3078</w:t>
            </w:r>
          </w:p>
        </w:tc>
      </w:tr>
      <w:tr w:rsidR="00FF38F9" w:rsidRPr="009E6544" w:rsidTr="009E6544">
        <w:trPr>
          <w:trHeight w:val="34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F9" w:rsidRPr="009E6544" w:rsidRDefault="00FF38F9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გლუკოზა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პერიფერიულ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სისხლში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4767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5053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4531</w:t>
            </w:r>
          </w:p>
        </w:tc>
      </w:tr>
      <w:tr w:rsidR="00FF38F9" w:rsidRPr="009E6544" w:rsidTr="009E6544">
        <w:trPr>
          <w:trHeight w:val="16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F9" w:rsidRPr="009E6544" w:rsidRDefault="00FF38F9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კრეატინინი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2920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2829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F38F9" w:rsidRPr="0012787B" w:rsidRDefault="00FF38F9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2968</w:t>
            </w:r>
          </w:p>
        </w:tc>
      </w:tr>
      <w:tr w:rsidR="00143AF0" w:rsidRPr="009E6544" w:rsidTr="009E6544">
        <w:trPr>
          <w:trHeight w:val="16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ჰემოგლობინი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717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36</w:t>
            </w:r>
          </w:p>
        </w:tc>
      </w:tr>
      <w:tr w:rsidR="00143AF0" w:rsidRPr="009E6544" w:rsidTr="009E6544">
        <w:trPr>
          <w:trHeight w:val="277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lastRenderedPageBreak/>
              <w:t>ქოლესტერინი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სისხლში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1543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582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61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შრატში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ლიპიდების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განსაზღვრა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1106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2259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2170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განავლის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ანალიზი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ფარულ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სისხლდენაზე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12787B"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19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პროთრომბინის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დრო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(INR)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453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10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ღვიძლის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ფუნქციური</w:t>
            </w:r>
            <w:proofErr w:type="spellEnd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Times New Roman"/>
                <w:sz w:val="20"/>
                <w:szCs w:val="20"/>
              </w:rPr>
              <w:t>სინჯები</w:t>
            </w:r>
            <w:proofErr w:type="spellEnd"/>
            <w:r w:rsidRPr="009E6544">
              <w:rPr>
                <w:rFonts w:ascii="Times New Roman" w:eastAsia="Times New Roman" w:hAnsi="Times New Roman" w:cs="Times New Roman"/>
                <w:sz w:val="20"/>
                <w:szCs w:val="20"/>
              </w:rPr>
              <w:t>: ALT, AST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120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0" w:rsidRPr="009E6544" w:rsidRDefault="00143AF0" w:rsidP="0012787B">
            <w:pPr>
              <w:spacing w:before="120" w:after="120" w:line="240" w:lineRule="auto"/>
              <w:rPr>
                <w:rFonts w:ascii="Calibri Light" w:eastAsia="Times New Roman" w:hAnsi="Calibri Light" w:cs="Times New Roman"/>
                <w:sz w:val="20"/>
                <w:szCs w:val="20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ფარისებრი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ჯირკვლის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ფუნქციური</w:t>
            </w:r>
            <w:proofErr w:type="spellEnd"/>
            <w:r w:rsidRPr="009E6544">
              <w:rPr>
                <w:rFonts w:ascii="Calibri Light" w:eastAsia="Times New Roman" w:hAnsi="Calibri Light" w:cs="Times New Roman"/>
                <w:sz w:val="20"/>
                <w:szCs w:val="20"/>
              </w:rPr>
              <w:t xml:space="preserve"> </w:t>
            </w: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სინჯი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1169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765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807</w:t>
            </w:r>
          </w:p>
        </w:tc>
      </w:tr>
      <w:tr w:rsidR="00143AF0" w:rsidRPr="009E6544" w:rsidTr="009E6544">
        <w:trPr>
          <w:trHeight w:val="2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AF0" w:rsidRPr="009D35E0" w:rsidRDefault="00143AF0" w:rsidP="0012787B">
            <w:pPr>
              <w:spacing w:before="120" w:after="120" w:line="240" w:lineRule="auto"/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</w:pPr>
            <w:proofErr w:type="spellStart"/>
            <w:r w:rsidRPr="009E6544">
              <w:rPr>
                <w:rFonts w:ascii="Sylfaen" w:eastAsia="Times New Roman" w:hAnsi="Sylfaen" w:cs="Sylfaen"/>
                <w:sz w:val="20"/>
                <w:szCs w:val="20"/>
              </w:rPr>
              <w:t>ინტერვენცია</w:t>
            </w:r>
            <w:proofErr w:type="spellEnd"/>
            <w:r w:rsidR="009D35E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9D35E0" w:rsidRPr="009D35E0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(</w:t>
            </w:r>
            <w:proofErr w:type="spellStart"/>
            <w:r w:rsidR="009D35E0"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ცნობების</w:t>
            </w:r>
            <w:proofErr w:type="spellEnd"/>
            <w:r w:rsidR="009D35E0"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D35E0"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შშმპ</w:t>
            </w:r>
            <w:proofErr w:type="spellEnd"/>
            <w:r w:rsidR="009D35E0"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</w:t>
            </w:r>
            <w:r w:rsidR="009D35E0"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</w:t>
            </w:r>
            <w:r w:rsidR="009D35E0"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D35E0"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გარეშე</w:t>
            </w:r>
            <w:proofErr w:type="spellEnd"/>
            <w:r w:rsidR="009D35E0"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)</w:t>
            </w:r>
            <w:r w:rsidR="009D35E0" w:rsidRPr="009D35E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43AF0" w:rsidRPr="0012787B" w:rsidRDefault="00143AF0" w:rsidP="0012787B">
            <w:pPr>
              <w:spacing w:before="120" w:after="12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12787B">
              <w:rPr>
                <w:sz w:val="20"/>
                <w:szCs w:val="20"/>
                <w:lang w:val="ka-GE"/>
              </w:rPr>
              <w:t>102277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BC2020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109783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114451</w:t>
            </w:r>
          </w:p>
        </w:tc>
      </w:tr>
      <w:tr w:rsidR="00143AF0" w:rsidRPr="009E6544" w:rsidTr="009E6544">
        <w:trPr>
          <w:trHeight w:val="32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AF0" w:rsidRPr="009E6544" w:rsidRDefault="009D35E0" w:rsidP="009D35E0">
            <w:pPr>
              <w:spacing w:before="120" w:after="12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D35E0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(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ცნობების</w:t>
            </w:r>
            <w:proofErr w:type="spellEnd"/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შშმპ</w:t>
            </w:r>
            <w:proofErr w:type="spellEnd"/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</w:t>
            </w:r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</w:t>
            </w:r>
            <w:r w:rsidRPr="009D35E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გარეშე</w:t>
            </w:r>
            <w:proofErr w:type="spellEnd"/>
            <w:r w:rsidRPr="009D35E0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)</w:t>
            </w:r>
            <w:r w:rsidRPr="009D35E0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43AF0" w:rsidRPr="0012787B" w:rsidRDefault="0012787B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2.40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12787B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2.44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3AF0" w:rsidRPr="0012787B" w:rsidRDefault="00FF38F9" w:rsidP="0012787B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val="ka-GE"/>
              </w:rPr>
            </w:pPr>
            <w:r w:rsidRPr="0012787B">
              <w:rPr>
                <w:rFonts w:eastAsia="Times New Roman" w:cs="Times New Roman"/>
                <w:sz w:val="20"/>
                <w:szCs w:val="20"/>
                <w:lang w:val="ka-GE"/>
              </w:rPr>
              <w:t>2.56</w:t>
            </w:r>
          </w:p>
        </w:tc>
      </w:tr>
    </w:tbl>
    <w:p w:rsidR="00134121" w:rsidRDefault="00134121" w:rsidP="00134121">
      <w:pPr>
        <w:jc w:val="center"/>
        <w:rPr>
          <w:b/>
          <w:sz w:val="28"/>
          <w:szCs w:val="28"/>
        </w:rPr>
      </w:pPr>
    </w:p>
    <w:p w:rsidR="009D3D99" w:rsidRDefault="009D3D99" w:rsidP="00134121">
      <w:pPr>
        <w:jc w:val="center"/>
        <w:rPr>
          <w:b/>
          <w:sz w:val="28"/>
          <w:szCs w:val="28"/>
        </w:rPr>
      </w:pPr>
    </w:p>
    <w:p w:rsidR="009D3D99" w:rsidRDefault="009D3D99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</w:p>
    <w:p w:rsidR="00CC70AB" w:rsidRDefault="00CC70AB" w:rsidP="0013412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9D3D99" w:rsidRPr="009D3D99" w:rsidRDefault="009D3D99" w:rsidP="009D3D99">
      <w:pPr>
        <w:numPr>
          <w:ilvl w:val="0"/>
          <w:numId w:val="5"/>
        </w:numPr>
        <w:tabs>
          <w:tab w:val="left" w:pos="426"/>
        </w:tabs>
        <w:spacing w:after="200" w:line="276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9D3D99">
        <w:rPr>
          <w:rFonts w:ascii="Sylfaen" w:hAnsi="Sylfaen" w:cs="Sylfaen"/>
          <w:sz w:val="20"/>
          <w:szCs w:val="20"/>
          <w:lang w:val="ka-GE"/>
        </w:rPr>
        <w:lastRenderedPageBreak/>
        <w:t xml:space="preserve">გაძლიერდეს  </w:t>
      </w:r>
      <w:r w:rsidRPr="008E78EF">
        <w:rPr>
          <w:rFonts w:ascii="Sylfaen" w:hAnsi="Sylfaen" w:cs="Sylfaen"/>
          <w:b/>
          <w:sz w:val="20"/>
          <w:szCs w:val="20"/>
          <w:lang w:val="ka-GE"/>
        </w:rPr>
        <w:t>საქართველოს მოსახლეობაში  საოჯახო მედიცინის პოპულარიზაციაზე მიმართული აქტივობები.</w:t>
      </w:r>
    </w:p>
    <w:p w:rsidR="008E78EF" w:rsidRPr="008E78EF" w:rsidRDefault="009D3D99" w:rsidP="008E78EF">
      <w:pPr>
        <w:tabs>
          <w:tab w:val="left" w:pos="426"/>
        </w:tabs>
        <w:spacing w:after="200" w:line="276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E78EF">
        <w:rPr>
          <w:rFonts w:ascii="Sylfaen" w:hAnsi="Sylfaen"/>
          <w:b/>
          <w:sz w:val="20"/>
          <w:szCs w:val="20"/>
          <w:lang w:val="ka-GE"/>
        </w:rPr>
        <w:t>ჯანდაცვის მთავრობამ უნდა განაცხადოს როგორი პჯდ სუ</w:t>
      </w:r>
      <w:r w:rsidR="008E78EF" w:rsidRPr="008E78EF">
        <w:rPr>
          <w:rFonts w:ascii="Sylfaen" w:hAnsi="Sylfaen"/>
          <w:b/>
          <w:sz w:val="20"/>
          <w:szCs w:val="20"/>
          <w:lang w:val="ka-GE"/>
        </w:rPr>
        <w:t>რ</w:t>
      </w:r>
      <w:r w:rsidRPr="008E78EF">
        <w:rPr>
          <w:rFonts w:ascii="Sylfaen" w:hAnsi="Sylfaen"/>
          <w:b/>
          <w:sz w:val="20"/>
          <w:szCs w:val="20"/>
          <w:lang w:val="ka-GE"/>
        </w:rPr>
        <w:t xml:space="preserve">ს </w:t>
      </w:r>
    </w:p>
    <w:p w:rsidR="008E78EF" w:rsidRDefault="008E78EF" w:rsidP="008E78EF">
      <w:pPr>
        <w:spacing w:after="200" w:line="276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r>
        <w:rPr>
          <w:rFonts w:ascii="Sylfaen" w:hAnsi="Sylfaen"/>
          <w:noProof/>
          <w:sz w:val="20"/>
          <w:szCs w:val="20"/>
          <w:lang w:val="ka-GE"/>
        </w:rPr>
        <w:t>პაციენტზე  ორიენტირებული პირველადი ჯანდაცვის მომსახურების ნაცვლად მივიღეთ ფრაგმენტირებული, ეპიზოდური, არახარჯთ-ეფექტური სამედიცინო მომსახურება, სადაც მთლიანად იგნორირებულია სახელმწიფოს პრევენციის სტრატეგია, მეცნიერულად დასაბუთებული და სოციალურად მიღებული ჯანდაცვის ძირითადი პრინციპები და სამედიცინო მომსახურების ხარისხი.</w:t>
      </w:r>
    </w:p>
    <w:p w:rsidR="003C0EA8" w:rsidRPr="00C41224" w:rsidRDefault="008E78EF" w:rsidP="003C0EA8">
      <w:pPr>
        <w:tabs>
          <w:tab w:val="left" w:pos="426"/>
        </w:tabs>
        <w:spacing w:after="120" w:line="276" w:lineRule="auto"/>
        <w:jc w:val="both"/>
        <w:rPr>
          <w:rFonts w:ascii="Sylfaen" w:hAnsi="Sylfaen"/>
          <w:lang w:val="ka-GE"/>
        </w:rPr>
      </w:pPr>
      <w:r w:rsidRPr="008E78EF">
        <w:rPr>
          <w:rFonts w:ascii="Sylfaen" w:hAnsi="Sylfaen"/>
          <w:noProof/>
          <w:sz w:val="20"/>
          <w:szCs w:val="20"/>
          <w:lang w:val="ka-GE"/>
        </w:rPr>
        <w:t>სამართლებრივი საფუძვლების არარსებობის გამო არასწორი ურთიერთობები ჩამოყალიბდა კერძო სადაზღვევო კომპანიებსა და პაციენტებს  შორის პრევენციული მომსახურების მიღებასთან დაკავშირებით.</w:t>
      </w:r>
      <w:r w:rsidR="003C0EA8" w:rsidRPr="000E724E">
        <w:rPr>
          <w:rFonts w:ascii="Sylfaen" w:hAnsi="Sylfaen"/>
          <w:sz w:val="20"/>
          <w:szCs w:val="20"/>
          <w:lang w:val="ka-GE"/>
        </w:rPr>
        <w:t xml:space="preserve">დაცული უნდა იყოს თითოეული მოსახლის თანასწორი უფლებები ხელმისაწვდომი იყოს პირველადი ჯანდაცვის მომსახურება და </w:t>
      </w:r>
      <w:r w:rsidR="003C0EA8">
        <w:rPr>
          <w:rFonts w:ascii="Sylfaen" w:hAnsi="Sylfaen"/>
          <w:sz w:val="20"/>
          <w:szCs w:val="20"/>
          <w:lang w:val="ka-GE"/>
        </w:rPr>
        <w:t xml:space="preserve">თითოეულმა მოსახლემ </w:t>
      </w:r>
      <w:r w:rsidR="003C0EA8" w:rsidRPr="000E724E">
        <w:rPr>
          <w:rFonts w:ascii="Sylfaen" w:hAnsi="Sylfaen"/>
          <w:sz w:val="20"/>
          <w:szCs w:val="20"/>
          <w:lang w:val="ka-GE"/>
        </w:rPr>
        <w:t>მიიღოს მაქსიმალური სარგებელი ქვეყანაში დამტკიცებული ბაზისური პაკეტით განსაზღვრული მოცულობის ფარგლებში.</w:t>
      </w:r>
    </w:p>
    <w:p w:rsidR="008E78EF" w:rsidRPr="008E78EF" w:rsidRDefault="008E78EF" w:rsidP="008E78EF">
      <w:pPr>
        <w:tabs>
          <w:tab w:val="left" w:pos="426"/>
        </w:tabs>
        <w:spacing w:after="120" w:line="252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D3D99" w:rsidRPr="008E78EF" w:rsidRDefault="009D3D99" w:rsidP="008E78EF">
      <w:pPr>
        <w:tabs>
          <w:tab w:val="left" w:pos="426"/>
        </w:tabs>
        <w:spacing w:after="200" w:line="276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9D3D99">
        <w:rPr>
          <w:rFonts w:ascii="Sylfaen" w:hAnsi="Sylfaen"/>
          <w:sz w:val="20"/>
          <w:szCs w:val="20"/>
          <w:lang w:val="ka-GE"/>
        </w:rPr>
        <w:t xml:space="preserve">დროულად უნდა დასრულდეს ეპიზოდურ და ფრაგმენტულ სამედიცინო დახმარებაზე დაფუძნებული სისტემის </w:t>
      </w:r>
      <w:r>
        <w:rPr>
          <w:rFonts w:ascii="Sylfaen" w:hAnsi="Sylfaen"/>
          <w:sz w:val="20"/>
          <w:szCs w:val="20"/>
          <w:lang w:val="ka-GE"/>
        </w:rPr>
        <w:t>ტრანსფორმაცია</w:t>
      </w:r>
      <w:r w:rsidRPr="009D3D9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="008E78EF">
        <w:rPr>
          <w:rFonts w:ascii="Sylfaen" w:hAnsi="Sylfaen"/>
          <w:sz w:val="20"/>
          <w:szCs w:val="20"/>
        </w:rPr>
        <w:t>და</w:t>
      </w:r>
      <w:proofErr w:type="spellEnd"/>
      <w:r w:rsidRPr="009D3D99">
        <w:rPr>
          <w:rFonts w:ascii="Sylfaen" w:hAnsi="Sylfaen"/>
          <w:sz w:val="20"/>
          <w:szCs w:val="20"/>
        </w:rPr>
        <w:t xml:space="preserve"> </w:t>
      </w:r>
      <w:r w:rsidRPr="008E78EF">
        <w:rPr>
          <w:rFonts w:ascii="Sylfaen" w:hAnsi="Sylfaen"/>
          <w:b/>
          <w:sz w:val="20"/>
          <w:szCs w:val="20"/>
          <w:lang w:val="ka-GE"/>
        </w:rPr>
        <w:t>საოჯახო მედიცინაზე დაფუძნებულ პჯდ სისტემაზე გადასვლა.</w:t>
      </w:r>
    </w:p>
    <w:p w:rsidR="003C0EA8" w:rsidRPr="000E724E" w:rsidRDefault="003C0EA8" w:rsidP="003C0EA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50" w:hanging="450"/>
        <w:jc w:val="both"/>
        <w:rPr>
          <w:rFonts w:ascii="Sylfaen" w:hAnsi="Sylfaen"/>
          <w:sz w:val="20"/>
          <w:szCs w:val="20"/>
          <w:lang w:val="ka-GE"/>
        </w:rPr>
      </w:pPr>
      <w:r w:rsidRPr="000E724E">
        <w:rPr>
          <w:rFonts w:ascii="Sylfaen" w:hAnsi="Sylfaen" w:cs="Sylfaen"/>
          <w:sz w:val="20"/>
          <w:szCs w:val="20"/>
          <w:lang w:val="ka-GE"/>
        </w:rPr>
        <w:t xml:space="preserve">პირველადი ჯანდაცვის რეალური ხარჯები მცირედ არის დამოკიდებული უტილიზაციაზე (ხარჯების მოდელის შესაბამისად ცვლადი ხარჯი საერთო ხარჯის დაახლოებით 9%-ს შეადგენს). </w:t>
      </w:r>
    </w:p>
    <w:p w:rsidR="003C0EA8" w:rsidRPr="00280179" w:rsidRDefault="003C0EA8" w:rsidP="003C0EA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50" w:hanging="450"/>
        <w:jc w:val="both"/>
        <w:rPr>
          <w:rFonts w:ascii="Sylfaen" w:hAnsi="Sylfaen"/>
          <w:b/>
          <w:sz w:val="20"/>
          <w:szCs w:val="20"/>
          <w:lang w:val="ka-GE"/>
        </w:rPr>
      </w:pPr>
      <w:r w:rsidRPr="000E724E">
        <w:rPr>
          <w:rFonts w:ascii="Sylfaen" w:hAnsi="Sylfaen" w:cs="Sylfaen"/>
          <w:sz w:val="20"/>
          <w:szCs w:val="20"/>
          <w:lang w:val="ka-GE"/>
        </w:rPr>
        <w:t xml:space="preserve">პირველადი ჯანდაცვის რეალური ხარჯები მნიშვნელოვნად არის დამოკიდებული </w:t>
      </w:r>
      <w:r w:rsidRPr="00280179">
        <w:rPr>
          <w:rFonts w:ascii="Sylfaen" w:hAnsi="Sylfaen" w:cs="Sylfaen"/>
          <w:b/>
          <w:sz w:val="20"/>
          <w:szCs w:val="20"/>
          <w:lang w:val="ka-GE"/>
        </w:rPr>
        <w:t>პერსონალის ხელფასების ოდენობაზე.</w:t>
      </w:r>
    </w:p>
    <w:p w:rsidR="003C0EA8" w:rsidRPr="003C0EA8" w:rsidRDefault="003C0EA8" w:rsidP="003C0EA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50" w:hanging="450"/>
        <w:jc w:val="both"/>
        <w:rPr>
          <w:rFonts w:ascii="Sylfaen" w:hAnsi="Sylfaen"/>
          <w:sz w:val="20"/>
          <w:szCs w:val="20"/>
          <w:lang w:val="ka-GE"/>
        </w:rPr>
      </w:pPr>
      <w:r w:rsidRPr="000E724E">
        <w:rPr>
          <w:rFonts w:ascii="Sylfaen" w:hAnsi="Sylfaen" w:cs="Sylfaen"/>
          <w:sz w:val="20"/>
          <w:szCs w:val="20"/>
          <w:lang w:val="ka-GE"/>
        </w:rPr>
        <w:t xml:space="preserve">პირველადი ჯანდაცვის რეალური ხარჯები </w:t>
      </w:r>
      <w:r w:rsidRPr="00280179">
        <w:rPr>
          <w:rFonts w:ascii="Sylfaen" w:hAnsi="Sylfaen" w:cs="Sylfaen"/>
          <w:b/>
          <w:sz w:val="20"/>
          <w:szCs w:val="20"/>
          <w:lang w:val="ka-GE"/>
        </w:rPr>
        <w:t>არაოპტიმიზებული ქსელის</w:t>
      </w:r>
      <w:r w:rsidRPr="000E724E">
        <w:rPr>
          <w:rFonts w:ascii="Sylfaen" w:hAnsi="Sylfaen" w:cs="Sylfaen"/>
          <w:sz w:val="20"/>
          <w:szCs w:val="20"/>
          <w:lang w:val="ka-GE"/>
        </w:rPr>
        <w:t xml:space="preserve"> პირობებში მნიშვნელოვნად იზრდება და საშუალოდ, ერთ სულ მოსახლეზე გაანგარიშებით </w:t>
      </w:r>
      <w:r w:rsidRPr="003C0EA8">
        <w:rPr>
          <w:rFonts w:ascii="Sylfaen" w:hAnsi="Sylfaen" w:cs="Sylfaen"/>
          <w:sz w:val="20"/>
          <w:szCs w:val="20"/>
          <w:lang w:val="ka-GE"/>
        </w:rPr>
        <w:t>შეადგენს</w:t>
      </w:r>
      <w:r w:rsidRPr="003C0EA8">
        <w:rPr>
          <w:rFonts w:cs="Sylfaen"/>
          <w:sz w:val="20"/>
          <w:szCs w:val="20"/>
          <w:lang w:val="ka-GE"/>
        </w:rPr>
        <w:t xml:space="preserve"> 2-3 </w:t>
      </w:r>
      <w:r w:rsidRPr="003C0EA8">
        <w:rPr>
          <w:rFonts w:ascii="Sylfaen" w:hAnsi="Sylfaen" w:cs="Sylfaen"/>
          <w:sz w:val="20"/>
          <w:szCs w:val="20"/>
          <w:lang w:val="ka-GE"/>
        </w:rPr>
        <w:t>ლარს</w:t>
      </w:r>
      <w:r w:rsidRPr="003C0EA8">
        <w:rPr>
          <w:rFonts w:cs="Sylfaen"/>
          <w:sz w:val="20"/>
          <w:szCs w:val="20"/>
          <w:lang w:val="ka-GE"/>
        </w:rPr>
        <w:t>.</w:t>
      </w:r>
    </w:p>
    <w:p w:rsidR="009D3D99" w:rsidRPr="003C0EA8" w:rsidRDefault="009D3D99" w:rsidP="003C0EA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50" w:hanging="450"/>
        <w:jc w:val="both"/>
        <w:rPr>
          <w:rFonts w:ascii="Sylfaen" w:hAnsi="Sylfaen"/>
          <w:sz w:val="20"/>
          <w:szCs w:val="20"/>
          <w:lang w:val="ka-GE"/>
        </w:rPr>
      </w:pPr>
      <w:r w:rsidRPr="003C0EA8">
        <w:rPr>
          <w:rFonts w:ascii="Sylfaen" w:hAnsi="Sylfaen" w:cs="Sylfaen"/>
          <w:noProof/>
          <w:sz w:val="20"/>
          <w:szCs w:val="20"/>
          <w:lang w:val="ka-GE"/>
        </w:rPr>
        <w:t>ერთი გუნდის კომპოზიცია განისაზღვრ</w:t>
      </w:r>
      <w:r w:rsidR="008E78EF" w:rsidRPr="003C0EA8">
        <w:rPr>
          <w:rFonts w:ascii="Sylfaen" w:hAnsi="Sylfaen" w:cs="Sylfaen"/>
          <w:noProof/>
          <w:sz w:val="20"/>
          <w:szCs w:val="20"/>
          <w:lang w:val="ka-GE"/>
        </w:rPr>
        <w:t>ოს</w:t>
      </w:r>
      <w:r w:rsidRPr="003C0EA8">
        <w:rPr>
          <w:rFonts w:ascii="Sylfaen" w:hAnsi="Sylfaen" w:cs="Sylfaen"/>
          <w:noProof/>
          <w:sz w:val="20"/>
          <w:szCs w:val="20"/>
          <w:lang w:val="ka-GE"/>
        </w:rPr>
        <w:t xml:space="preserve"> მინიმუმ 1 ოჯახის ექიმითა და 1 ექთნით 2000 შერეულ მოსახლეზე.</w:t>
      </w:r>
      <w:r w:rsidR="003C0EA8" w:rsidRPr="003C0EA8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3C0EA8" w:rsidRPr="003C0EA8">
        <w:rPr>
          <w:rFonts w:ascii="Sylfaen" w:hAnsi="Sylfaen"/>
          <w:sz w:val="20"/>
          <w:szCs w:val="20"/>
          <w:lang w:val="ka-GE"/>
        </w:rPr>
        <w:t xml:space="preserve">გუნდის შემადგენლობაში - ერთი ექიმი და ერთი ექთანი წარმოადგენს საწყის შეთავაზებას. იგი მოქნილად უნდა იქნას გამოყენებული ადგილობრივი პირობების გათვალისწინებით და რეგულირებადი უნდა იყოს შედარებით დიდ ჯგუფურ პრაქტიკებში. </w:t>
      </w:r>
      <w:r w:rsidR="00BF7CA5" w:rsidRPr="00934C0B">
        <w:rPr>
          <w:rFonts w:ascii="Sylfaen" w:hAnsi="Sylfaen"/>
          <w:sz w:val="20"/>
          <w:szCs w:val="20"/>
          <w:lang w:val="ka-GE"/>
        </w:rPr>
        <w:t>კარგად მომზადებულ მედდას შეუძლია პჯდ მომსახურების მნიშვნელოვანი ნაწილის მიწოდება დამოუკიდებლად ან</w:t>
      </w:r>
      <w:r w:rsidR="00BF7CA5">
        <w:rPr>
          <w:rFonts w:ascii="Sylfaen" w:hAnsi="Sylfaen"/>
          <w:lang w:val="ka-GE"/>
        </w:rPr>
        <w:t xml:space="preserve"> </w:t>
      </w:r>
      <w:r w:rsidR="00BF7CA5" w:rsidRPr="009922C8">
        <w:rPr>
          <w:rFonts w:ascii="Sylfaen" w:hAnsi="Sylfaen"/>
          <w:sz w:val="20"/>
          <w:szCs w:val="20"/>
          <w:lang w:val="ka-GE"/>
        </w:rPr>
        <w:t>ექიმის კლინიკური ხელმძღვანელობით.</w:t>
      </w:r>
    </w:p>
    <w:p w:rsidR="009D3D99" w:rsidRPr="009D3D99" w:rsidRDefault="009D3D99" w:rsidP="009D3D99">
      <w:pPr>
        <w:numPr>
          <w:ilvl w:val="0"/>
          <w:numId w:val="5"/>
        </w:numPr>
        <w:tabs>
          <w:tab w:val="left" w:pos="426"/>
        </w:tabs>
        <w:spacing w:after="200" w:line="276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9D3D99">
        <w:rPr>
          <w:rFonts w:ascii="Sylfaen" w:hAnsi="Sylfaen" w:cs="Sylfaen"/>
          <w:noProof/>
          <w:sz w:val="20"/>
          <w:szCs w:val="20"/>
          <w:lang w:val="ka-GE"/>
        </w:rPr>
        <w:t xml:space="preserve">პჯდ გუნდის დარიცხული  ხელფასი </w:t>
      </w:r>
      <w:r w:rsidR="008E78EF">
        <w:rPr>
          <w:rFonts w:ascii="Sylfaen" w:hAnsi="Sylfaen" w:cs="Sylfaen"/>
          <w:noProof/>
          <w:sz w:val="20"/>
          <w:szCs w:val="20"/>
          <w:lang w:val="ka-GE"/>
        </w:rPr>
        <w:t xml:space="preserve">უნდა იყოს </w:t>
      </w:r>
      <w:r w:rsidRPr="009D3D99">
        <w:rPr>
          <w:rFonts w:ascii="Sylfaen" w:hAnsi="Sylfaen" w:cs="Sylfaen"/>
          <w:noProof/>
          <w:sz w:val="20"/>
          <w:szCs w:val="20"/>
          <w:lang w:val="ka-GE"/>
        </w:rPr>
        <w:t>ცვლადი და  მოიცავდეს მოტივაციის მექანიზმებს.</w:t>
      </w:r>
    </w:p>
    <w:p w:rsidR="009D3D99" w:rsidRPr="008E78EF" w:rsidRDefault="009D3D99" w:rsidP="008E78EF">
      <w:pPr>
        <w:numPr>
          <w:ilvl w:val="0"/>
          <w:numId w:val="5"/>
        </w:numPr>
        <w:tabs>
          <w:tab w:val="left" w:pos="426"/>
        </w:tabs>
        <w:spacing w:after="200" w:line="276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9D3D99">
        <w:rPr>
          <w:rFonts w:ascii="Sylfaen" w:hAnsi="Sylfaen" w:cs="Sylfaen"/>
          <w:noProof/>
          <w:sz w:val="20"/>
          <w:szCs w:val="20"/>
          <w:lang w:val="ka-GE"/>
        </w:rPr>
        <w:t xml:space="preserve">პჯდ ბაზისური უნივერსალური პაკეტის დაფინანსება უნდა მოხდეს ანაზღაურების 2 ან მეტი კომბინირებული მექანიზმებით. </w:t>
      </w:r>
      <w:r w:rsidR="008E78EF">
        <w:rPr>
          <w:rFonts w:ascii="Sylfaen" w:hAnsi="Sylfaen"/>
          <w:sz w:val="20"/>
          <w:szCs w:val="20"/>
          <w:lang w:val="ka-GE"/>
        </w:rPr>
        <w:t xml:space="preserve"> </w:t>
      </w:r>
      <w:r w:rsidRPr="008E78EF">
        <w:rPr>
          <w:rFonts w:ascii="Sylfaen" w:hAnsi="Sylfaen" w:cs="Sylfaen"/>
          <w:noProof/>
          <w:sz w:val="20"/>
          <w:szCs w:val="20"/>
          <w:lang w:val="ka-GE"/>
        </w:rPr>
        <w:t xml:space="preserve">გამოყენებული იქნას </w:t>
      </w:r>
      <w:r w:rsidRPr="008E78EF">
        <w:rPr>
          <w:rFonts w:ascii="Sylfaen" w:hAnsi="Sylfaen" w:cs="Sylfaen"/>
          <w:b/>
          <w:noProof/>
          <w:sz w:val="20"/>
          <w:szCs w:val="20"/>
          <w:lang w:val="ka-GE"/>
        </w:rPr>
        <w:t>ასაკობრივი და   სოციალური დარეგულირების კოეფიციენტები.</w:t>
      </w:r>
    </w:p>
    <w:p w:rsidR="00E42392" w:rsidRPr="009F7FFA" w:rsidRDefault="00E42392" w:rsidP="00E42392">
      <w:pPr>
        <w:tabs>
          <w:tab w:val="left" w:pos="426"/>
        </w:tabs>
        <w:spacing w:after="120" w:line="276" w:lineRule="auto"/>
        <w:jc w:val="both"/>
        <w:rPr>
          <w:b/>
        </w:rPr>
      </w:pPr>
      <w:proofErr w:type="spellStart"/>
      <w:proofErr w:type="gramStart"/>
      <w:r w:rsidRPr="009F7FFA">
        <w:rPr>
          <w:b/>
        </w:rPr>
        <w:lastRenderedPageBreak/>
        <w:t>შენიშვნა</w:t>
      </w:r>
      <w:proofErr w:type="spellEnd"/>
      <w:proofErr w:type="gramEnd"/>
      <w:r w:rsidRPr="009F7FFA">
        <w:rPr>
          <w:b/>
        </w:rPr>
        <w:t>:</w:t>
      </w:r>
    </w:p>
    <w:p w:rsidR="003C0EA8" w:rsidRPr="000E724E" w:rsidRDefault="003C0EA8" w:rsidP="00E42392">
      <w:pPr>
        <w:tabs>
          <w:tab w:val="left" w:pos="426"/>
        </w:tabs>
        <w:spacing w:after="12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0E724E">
        <w:rPr>
          <w:rFonts w:ascii="Sylfaen" w:hAnsi="Sylfaen"/>
          <w:sz w:val="20"/>
          <w:szCs w:val="20"/>
          <w:lang w:val="ka-GE"/>
        </w:rPr>
        <w:t>ყველა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0E724E">
        <w:rPr>
          <w:rFonts w:ascii="Sylfaen" w:hAnsi="Sylfaen"/>
          <w:sz w:val="20"/>
          <w:szCs w:val="20"/>
          <w:lang w:val="ka-GE"/>
        </w:rPr>
        <w:t xml:space="preserve">ქვეყანაში, სახელმწიფო იღებს პასუხისმგებლობას ხელმისაწვდომი იყოს მხოლოდ და მხოლოდ </w:t>
      </w:r>
      <w:r w:rsidRPr="000E724E">
        <w:rPr>
          <w:rFonts w:ascii="Sylfaen" w:hAnsi="Sylfaen"/>
          <w:b/>
          <w:i/>
          <w:sz w:val="20"/>
          <w:szCs w:val="20"/>
          <w:u w:val="single"/>
          <w:lang w:val="ka-GE"/>
        </w:rPr>
        <w:t>,,საჭიროებაზე“</w:t>
      </w:r>
      <w:r w:rsidRPr="000E724E">
        <w:rPr>
          <w:rFonts w:ascii="Sylfaen" w:hAnsi="Sylfaen"/>
          <w:sz w:val="20"/>
          <w:szCs w:val="20"/>
          <w:lang w:val="ka-GE"/>
        </w:rPr>
        <w:t xml:space="preserve">  დაფუძნებული მ</w:t>
      </w:r>
      <w:r>
        <w:rPr>
          <w:rFonts w:ascii="Sylfaen" w:hAnsi="Sylfaen"/>
          <w:sz w:val="20"/>
          <w:szCs w:val="20"/>
          <w:lang w:val="ka-GE"/>
        </w:rPr>
        <w:t>მომსახურება</w:t>
      </w:r>
      <w:r w:rsidRPr="000E724E">
        <w:rPr>
          <w:rFonts w:ascii="Sylfaen" w:hAnsi="Sylfaen"/>
          <w:sz w:val="20"/>
          <w:szCs w:val="20"/>
          <w:lang w:val="ka-GE"/>
        </w:rPr>
        <w:t xml:space="preserve">. პაციენტი თავის ინტერესებსა და სურვილებს აფინანსებს თავად. ჯანმრთელობის საჭიროებების შეფასება ეს არის ობიექტური და ვალიდური მეთოდი შესაფერისი ჯანდაცვის მომსახურებისათვის ანუ მეცნიერულ მტკიცებულებებზე დაფუძნებული  ჯანმრთელობის მომსახურების დაგეგმვისა და  კომისიონირებისათვის.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0E724E">
        <w:rPr>
          <w:rFonts w:ascii="Sylfaen" w:hAnsi="Sylfaen"/>
          <w:sz w:val="20"/>
          <w:szCs w:val="20"/>
          <w:lang w:val="ka-GE"/>
        </w:rPr>
        <w:t xml:space="preserve">მოიცავს ფართო ჩამონათვალს სკრინინგიდან და პრევენციული გზავნილებიდან დაწყებული, დაავადებათა მართვით, სტაციონარში გაგზავნითა და პალიატიური მოვლით დასრულებული, </w:t>
      </w:r>
      <w:r w:rsidRPr="000E724E">
        <w:rPr>
          <w:rFonts w:ascii="Sylfaen" w:hAnsi="Sylfaen" w:cs="Sylfaen"/>
          <w:noProof/>
          <w:sz w:val="20"/>
          <w:szCs w:val="20"/>
          <w:lang w:val="ka-GE"/>
        </w:rPr>
        <w:t xml:space="preserve">აგრეთვე, 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ის მოიცავს </w:t>
      </w:r>
      <w:r w:rsidRPr="000E724E">
        <w:rPr>
          <w:rFonts w:ascii="Sylfaen" w:hAnsi="Sylfaen" w:cs="Sylfaen"/>
          <w:noProof/>
          <w:sz w:val="20"/>
          <w:szCs w:val="20"/>
          <w:lang w:val="ka-GE"/>
        </w:rPr>
        <w:t>ბაზისური ლაბორატორიულ გამოკვლევების ჩატარებას</w:t>
      </w:r>
      <w:r>
        <w:rPr>
          <w:rFonts w:ascii="Sylfaen" w:hAnsi="Sylfaen" w:cs="Sylfaen"/>
          <w:noProof/>
          <w:sz w:val="20"/>
          <w:szCs w:val="20"/>
          <w:lang w:val="ka-GE"/>
        </w:rPr>
        <w:t>აც</w:t>
      </w:r>
      <w:r w:rsidRPr="000E724E">
        <w:rPr>
          <w:rFonts w:ascii="Sylfaen" w:hAnsi="Sylfaen"/>
          <w:sz w:val="20"/>
          <w:szCs w:val="20"/>
          <w:lang w:val="ka-GE"/>
        </w:rPr>
        <w:t>.</w:t>
      </w:r>
    </w:p>
    <w:p w:rsidR="003C0EA8" w:rsidRPr="00134121" w:rsidRDefault="003C0EA8" w:rsidP="00134121">
      <w:pPr>
        <w:jc w:val="center"/>
        <w:rPr>
          <w:b/>
          <w:sz w:val="28"/>
          <w:szCs w:val="28"/>
        </w:rPr>
      </w:pPr>
    </w:p>
    <w:sectPr w:rsidR="003C0EA8" w:rsidRPr="00134121" w:rsidSect="00F959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086D"/>
    <w:multiLevelType w:val="hybridMultilevel"/>
    <w:tmpl w:val="35D69944"/>
    <w:lvl w:ilvl="0" w:tplc="4CBAF4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D31DF"/>
    <w:multiLevelType w:val="hybridMultilevel"/>
    <w:tmpl w:val="07FE1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F69D1"/>
    <w:multiLevelType w:val="hybridMultilevel"/>
    <w:tmpl w:val="7EF04902"/>
    <w:lvl w:ilvl="0" w:tplc="564E3F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ylfaen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E658B"/>
    <w:multiLevelType w:val="hybridMultilevel"/>
    <w:tmpl w:val="BE8EE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7755E"/>
    <w:multiLevelType w:val="hybridMultilevel"/>
    <w:tmpl w:val="F3E66F86"/>
    <w:lvl w:ilvl="0" w:tplc="2020C5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15EB7"/>
    <w:multiLevelType w:val="hybridMultilevel"/>
    <w:tmpl w:val="A83A6DF0"/>
    <w:lvl w:ilvl="0" w:tplc="F216F9F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E4BA47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A073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1E5BC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6228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2E0ECA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D75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3E07A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329FD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80EB0"/>
    <w:multiLevelType w:val="hybridMultilevel"/>
    <w:tmpl w:val="72B64C22"/>
    <w:lvl w:ilvl="0" w:tplc="071C05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54C"/>
    <w:rsid w:val="000044C3"/>
    <w:rsid w:val="00020FE4"/>
    <w:rsid w:val="00034C57"/>
    <w:rsid w:val="00045C97"/>
    <w:rsid w:val="00081C39"/>
    <w:rsid w:val="000E4C0B"/>
    <w:rsid w:val="00104273"/>
    <w:rsid w:val="0012787B"/>
    <w:rsid w:val="00132FDE"/>
    <w:rsid w:val="00134121"/>
    <w:rsid w:val="00143AF0"/>
    <w:rsid w:val="0019178B"/>
    <w:rsid w:val="002903C7"/>
    <w:rsid w:val="002F53C2"/>
    <w:rsid w:val="0030354C"/>
    <w:rsid w:val="00314133"/>
    <w:rsid w:val="0032243F"/>
    <w:rsid w:val="00357D6B"/>
    <w:rsid w:val="003856C0"/>
    <w:rsid w:val="003C0EA8"/>
    <w:rsid w:val="00422EA6"/>
    <w:rsid w:val="00453D25"/>
    <w:rsid w:val="004F05C9"/>
    <w:rsid w:val="004F3BD7"/>
    <w:rsid w:val="00580185"/>
    <w:rsid w:val="00582E80"/>
    <w:rsid w:val="005B5B82"/>
    <w:rsid w:val="00620C85"/>
    <w:rsid w:val="0066569E"/>
    <w:rsid w:val="006D6A03"/>
    <w:rsid w:val="006E4D1D"/>
    <w:rsid w:val="00733931"/>
    <w:rsid w:val="00746D65"/>
    <w:rsid w:val="00753A4A"/>
    <w:rsid w:val="007952E8"/>
    <w:rsid w:val="0079743C"/>
    <w:rsid w:val="007A263A"/>
    <w:rsid w:val="007A562B"/>
    <w:rsid w:val="00832247"/>
    <w:rsid w:val="00837E1B"/>
    <w:rsid w:val="00840161"/>
    <w:rsid w:val="008B6368"/>
    <w:rsid w:val="008C6750"/>
    <w:rsid w:val="008E78EF"/>
    <w:rsid w:val="008F77C7"/>
    <w:rsid w:val="00912E00"/>
    <w:rsid w:val="009965FA"/>
    <w:rsid w:val="009974CD"/>
    <w:rsid w:val="009D35E0"/>
    <w:rsid w:val="009D3D99"/>
    <w:rsid w:val="009E6544"/>
    <w:rsid w:val="009F7FFA"/>
    <w:rsid w:val="00AD14F7"/>
    <w:rsid w:val="00B062CD"/>
    <w:rsid w:val="00B12D30"/>
    <w:rsid w:val="00B9793A"/>
    <w:rsid w:val="00BC2020"/>
    <w:rsid w:val="00BF7CA5"/>
    <w:rsid w:val="00C24BF7"/>
    <w:rsid w:val="00C72D38"/>
    <w:rsid w:val="00CC70AB"/>
    <w:rsid w:val="00CD5C85"/>
    <w:rsid w:val="00CF769D"/>
    <w:rsid w:val="00D6141A"/>
    <w:rsid w:val="00DA6570"/>
    <w:rsid w:val="00E040AC"/>
    <w:rsid w:val="00E42392"/>
    <w:rsid w:val="00EC0209"/>
    <w:rsid w:val="00EC073D"/>
    <w:rsid w:val="00EE4D61"/>
    <w:rsid w:val="00EE6209"/>
    <w:rsid w:val="00EE7F33"/>
    <w:rsid w:val="00F11382"/>
    <w:rsid w:val="00F13597"/>
    <w:rsid w:val="00F323E3"/>
    <w:rsid w:val="00F64E7C"/>
    <w:rsid w:val="00F751B1"/>
    <w:rsid w:val="00F95940"/>
    <w:rsid w:val="00FB4D85"/>
    <w:rsid w:val="00FF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B9288-A9B5-4D05-96B5-ED460F3C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F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161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iPriority w:val="99"/>
    <w:unhideWhenUsed/>
    <w:rsid w:val="003C0EA8"/>
    <w:pPr>
      <w:spacing w:after="120" w:line="252" w:lineRule="auto"/>
    </w:pPr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3C0EA8"/>
    <w:rPr>
      <w:rFonts w:ascii="Cambria" w:eastAsia="Times New Roman" w:hAnsi="Cambria" w:cs="Times New Roman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11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70</cp:revision>
  <cp:lastPrinted>2018-02-07T08:46:00Z</cp:lastPrinted>
  <dcterms:created xsi:type="dcterms:W3CDTF">2018-02-01T09:12:00Z</dcterms:created>
  <dcterms:modified xsi:type="dcterms:W3CDTF">2018-02-22T07:03:00Z</dcterms:modified>
</cp:coreProperties>
</file>